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 xml:space="preserve">Supplementary Fig. </w:t>
      </w:r>
      <w:r w:rsidR="00943F7D" w:rsidRPr="00943F7D">
        <w:rPr>
          <w:b/>
          <w:bCs/>
          <w:color w:val="FF0000"/>
          <w:sz w:val="22"/>
          <w:szCs w:val="22"/>
        </w:rPr>
        <w:t>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03A796B"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bookmarkStart w:id="4" w:name="_GoBack"/>
      <w:bookmarkEnd w:id="4"/>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D80101" w:rsidRPr="00D80101">
        <w:rPr>
          <w:color w:val="FF0000"/>
          <w:sz w:val="22"/>
          <w:szCs w:val="22"/>
        </w:rPr>
        <w:t>Currently</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Supplementary Fig. 5</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is 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Fig. 2a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5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573543FE"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 Figs ??, ??</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proofErr w:type="spellStart"/>
      <w:r w:rsidR="004B7D84" w:rsidRPr="004B7D84">
        <w:rPr>
          <w:b/>
          <w:color w:val="FF0000"/>
          <w:sz w:val="22"/>
          <w:szCs w:val="22"/>
        </w:rPr>
        <w:t>Suppl</w:t>
      </w:r>
      <w:proofErr w:type="spellEnd"/>
      <w:r w:rsidR="004B7D84" w:rsidRPr="004B7D84">
        <w:rPr>
          <w:b/>
          <w:color w:val="FF0000"/>
          <w:sz w:val="22"/>
          <w:szCs w:val="22"/>
        </w:rPr>
        <w:t xml:space="preserve"> Fig. ??</w:t>
      </w:r>
      <w:r w:rsidR="004B7D84">
        <w:rPr>
          <w:color w:val="000000" w:themeColor="text1"/>
          <w:sz w:val="22"/>
          <w:szCs w:val="22"/>
        </w:rPr>
        <w:t>)</w:t>
      </w:r>
      <w:r w:rsidR="00497774">
        <w:rPr>
          <w:color w:val="000000" w:themeColor="text1"/>
          <w:sz w:val="22"/>
          <w:szCs w:val="22"/>
        </w:rPr>
        <w:t xml:space="preserve"> 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35791D">
        <w:rPr>
          <w:b/>
          <w:bCs/>
          <w:color w:val="000000" w:themeColor="text1"/>
          <w:sz w:val="22"/>
          <w:szCs w:val="22"/>
        </w:rPr>
        <w:t>Supplementary Fig. 12</w:t>
      </w:r>
      <w:r w:rsidR="00E775F8">
        <w:rPr>
          <w:b/>
          <w:bCs/>
          <w:color w:val="000000" w:themeColor="text1"/>
          <w:sz w:val="22"/>
          <w:szCs w:val="22"/>
        </w:rPr>
        <w:t xml:space="preserve"> </w:t>
      </w:r>
      <w:r w:rsidR="00E775F8" w:rsidRPr="00E775F8">
        <w:rPr>
          <w:b/>
          <w:bCs/>
          <w:color w:val="FF0000"/>
          <w:sz w:val="22"/>
          <w:szCs w:val="22"/>
        </w:rPr>
        <w:t>&amp; ??</w:t>
      </w:r>
      <w:r w:rsidR="004B7D84">
        <w:rPr>
          <w:b/>
          <w:bCs/>
          <w:color w:val="000000" w:themeColor="text1"/>
          <w:sz w:val="22"/>
          <w:szCs w:val="22"/>
        </w:rPr>
        <w:t xml:space="preserve"> </w:t>
      </w:r>
      <w:r w:rsidR="004B7D84" w:rsidRPr="004B7D84">
        <w:rPr>
          <w:b/>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48979908"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 (</w:t>
      </w:r>
      <w:r w:rsidR="00494CF3" w:rsidRPr="0035791D">
        <w:rPr>
          <w:b/>
          <w:color w:val="000000" w:themeColor="text1"/>
          <w:sz w:val="22"/>
          <w:szCs w:val="22"/>
        </w:rPr>
        <w:t>Fig. 1d</w:t>
      </w:r>
      <w:r w:rsidR="00494CF3" w:rsidRPr="0035791D">
        <w:rPr>
          <w:color w:val="000000" w:themeColor="text1"/>
          <w:sz w:val="22"/>
          <w:szCs w:val="22"/>
        </w:rPr>
        <w:t xml:space="preserve"> and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w:t>
      </w:r>
      <w:r w:rsidR="008D3178">
        <w:rPr>
          <w:b/>
          <w:color w:val="FF0000"/>
          <w:sz w:val="22"/>
          <w:szCs w:val="22"/>
        </w:rPr>
        <w:lastRenderedPageBreak/>
        <w:t>2b-e</w:t>
      </w:r>
      <w:r w:rsidR="005F1B0F" w:rsidRPr="001D196B">
        <w:rPr>
          <w:b/>
          <w:color w:val="FF0000"/>
          <w:sz w:val="22"/>
          <w:szCs w:val="22"/>
        </w:rPr>
        <w:t xml:space="preserve"> and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 xml:space="preserve">piece-wise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593F6CF0"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 non-rigid or split affine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77777777"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Pr>
          <w:color w:val="FF0000"/>
          <w:sz w:val="22"/>
          <w:szCs w:val="22"/>
        </w:rPr>
        <w:t xml:space="preserve"> </w:t>
      </w:r>
      <w:r w:rsidRPr="00620643">
        <w:rPr>
          <w:b/>
          <w:color w:val="FF0000"/>
          <w:sz w:val="22"/>
          <w:szCs w:val="22"/>
        </w:rPr>
        <w:t>Supplement</w:t>
      </w:r>
      <w:r w:rsidR="00773D1D">
        <w:rPr>
          <w:b/>
          <w:color w:val="FF0000"/>
          <w:sz w:val="22"/>
          <w:szCs w:val="22"/>
        </w:rPr>
        <w:t>ary Figs. 2,</w:t>
      </w:r>
      <w:proofErr w:type="gramStart"/>
      <w:r w:rsidR="00773D1D">
        <w:rPr>
          <w:b/>
          <w:color w:val="FF0000"/>
          <w:sz w:val="22"/>
          <w:szCs w:val="22"/>
        </w:rPr>
        <w:t>3,??</w:t>
      </w:r>
      <w:proofErr w:type="gramEnd"/>
      <w:r w:rsidR="00773D1D">
        <w:rPr>
          <w:b/>
          <w:color w:val="FF0000"/>
          <w:sz w:val="22"/>
          <w:szCs w:val="22"/>
        </w:rPr>
        <w:t xml:space="preserve"> and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10F8666"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and it needs to be quantified</w:t>
      </w:r>
      <w:r w:rsidR="00057682">
        <w:rPr>
          <w:color w:val="FF0000"/>
          <w:sz w:val="22"/>
          <w:szCs w:val="22"/>
        </w:rPr>
        <w:t xml:space="preserve"> to ensure a high-quality </w:t>
      </w:r>
      <w:r>
        <w:rPr>
          <w:color w:val="FF0000"/>
          <w:sz w:val="22"/>
          <w:szCs w:val="22"/>
        </w:rPr>
        <w:t xml:space="preserve">reconstructed </w:t>
      </w:r>
      <w:r w:rsidR="00057682">
        <w:rPr>
          <w:color w:val="FF0000"/>
          <w:sz w:val="22"/>
          <w:szCs w:val="22"/>
        </w:rPr>
        <w:t>acquisition</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 Fig 1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64545A61" w:rsidR="00B52089" w:rsidRPr="0035791D" w:rsidRDefault="00726BEC" w:rsidP="005D6FAB">
      <w:pPr>
        <w:spacing w:line="480" w:lineRule="auto"/>
        <w:rPr>
          <w:color w:val="000000" w:themeColor="text1"/>
          <w:sz w:val="22"/>
          <w:szCs w:val="22"/>
        </w:rPr>
      </w:pPr>
      <w:r w:rsidRPr="0035791D">
        <w:rPr>
          <w:color w:val="000000" w:themeColor="text1"/>
          <w:sz w:val="22"/>
          <w:szCs w:val="22"/>
        </w:rPr>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w:t>
      </w:r>
      <w:r w:rsidRPr="0035791D">
        <w:rPr>
          <w:color w:val="000000" w:themeColor="text1"/>
          <w:sz w:val="22"/>
          <w:szCs w:val="22"/>
        </w:rPr>
        <w:lastRenderedPageBreak/>
        <w:t xml:space="preserve">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13</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504790" w:rsidRPr="0035791D">
        <w:rPr>
          <w:b/>
          <w:bCs/>
          <w:color w:val="000000" w:themeColor="text1"/>
          <w:sz w:val="22"/>
          <w:szCs w:val="22"/>
        </w:rPr>
        <w:t>4</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7B3630" w:rsidRPr="0035791D">
        <w:rPr>
          <w:b/>
          <w:color w:val="000000" w:themeColor="text1"/>
          <w:sz w:val="22"/>
          <w:szCs w:val="22"/>
        </w:rPr>
        <w:t>Tab. 1</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6324FA4F" w:rsidR="000378E6" w:rsidRPr="006471F2" w:rsidRDefault="00B52089" w:rsidP="005D6FAB">
      <w:pPr>
        <w:spacing w:line="480" w:lineRule="auto"/>
        <w:rPr>
          <w:strike/>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Fig. 2b-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 xml:space="preserve">estimate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Fig. 2</w:t>
      </w:r>
      <w:proofErr w:type="gramStart"/>
      <w:r w:rsidR="00CA702A" w:rsidRPr="0035791D">
        <w:rPr>
          <w:b/>
          <w:color w:val="000000" w:themeColor="text1"/>
          <w:sz w:val="22"/>
          <w:szCs w:val="22"/>
        </w:rPr>
        <w:t>b,e</w:t>
      </w:r>
      <w:proofErr w:type="gramEnd"/>
      <w:r w:rsidR="00CA702A" w:rsidRPr="0035791D">
        <w:rPr>
          <w:color w:val="000000" w:themeColor="text1"/>
          <w:sz w:val="22"/>
          <w:szCs w:val="22"/>
        </w:rPr>
        <w:t>).</w:t>
      </w:r>
      <w:r w:rsidR="005D1282" w:rsidRPr="0035791D">
        <w:rPr>
          <w:color w:val="000000" w:themeColor="text1"/>
          <w:sz w:val="22"/>
          <w:szCs w:val="22"/>
        </w:rPr>
        <w:t xml:space="preserve"> </w:t>
      </w:r>
      <w:r w:rsidR="00566480" w:rsidRPr="006471F2">
        <w:rPr>
          <w:strike/>
          <w:color w:val="000000" w:themeColor="text1"/>
          <w:sz w:val="22"/>
          <w:szCs w:val="22"/>
        </w:rPr>
        <w:t xml:space="preserve">We furthermore combine </w:t>
      </w:r>
      <w:proofErr w:type="spellStart"/>
      <w:r w:rsidR="00856E57" w:rsidRPr="006471F2">
        <w:rPr>
          <w:strike/>
          <w:color w:val="000000" w:themeColor="text1"/>
          <w:sz w:val="22"/>
          <w:szCs w:val="22"/>
        </w:rPr>
        <w:t>ExM</w:t>
      </w:r>
      <w:proofErr w:type="spellEnd"/>
      <w:r w:rsidR="00856E57" w:rsidRPr="006471F2">
        <w:rPr>
          <w:strike/>
          <w:color w:val="000000" w:themeColor="text1"/>
          <w:sz w:val="22"/>
          <w:szCs w:val="22"/>
        </w:rPr>
        <w:t xml:space="preserve"> </w:t>
      </w:r>
      <w:r w:rsidR="00566480" w:rsidRPr="006471F2">
        <w:rPr>
          <w:strike/>
          <w:color w:val="000000" w:themeColor="text1"/>
          <w:sz w:val="22"/>
          <w:szCs w:val="22"/>
        </w:rPr>
        <w:t xml:space="preserve">with </w:t>
      </w:r>
      <w:proofErr w:type="spellStart"/>
      <w:r w:rsidR="00566480" w:rsidRPr="006471F2">
        <w:rPr>
          <w:strike/>
          <w:color w:val="000000" w:themeColor="text1"/>
          <w:sz w:val="22"/>
          <w:szCs w:val="22"/>
        </w:rPr>
        <w:t>IsoView</w:t>
      </w:r>
      <w:proofErr w:type="spellEnd"/>
      <w:r w:rsidR="00566480" w:rsidRPr="006471F2">
        <w:rPr>
          <w:strike/>
          <w:color w:val="000000" w:themeColor="text1"/>
          <w:sz w:val="22"/>
          <w:szCs w:val="22"/>
        </w:rPr>
        <w:t xml:space="preserve"> light-sheet microscopy</w:t>
      </w:r>
      <w:r w:rsidR="00B018A9" w:rsidRPr="006471F2">
        <w:rPr>
          <w:strike/>
          <w:color w:val="000000" w:themeColor="text1"/>
          <w:sz w:val="22"/>
          <w:szCs w:val="22"/>
          <w:vertAlign w:val="superscript"/>
        </w:rPr>
        <w:t>4</w:t>
      </w:r>
      <w:r w:rsidR="00EA1677" w:rsidRPr="006471F2">
        <w:rPr>
          <w:strike/>
          <w:color w:val="000000" w:themeColor="text1"/>
          <w:sz w:val="22"/>
          <w:szCs w:val="22"/>
        </w:rPr>
        <w:t xml:space="preserve"> allowing</w:t>
      </w:r>
      <w:r w:rsidR="00566480" w:rsidRPr="006471F2">
        <w:rPr>
          <w:strike/>
          <w:color w:val="000000" w:themeColor="text1"/>
          <w:sz w:val="22"/>
          <w:szCs w:val="22"/>
        </w:rPr>
        <w:t xml:space="preserve"> </w:t>
      </w:r>
      <w:r w:rsidR="00EA1677" w:rsidRPr="006471F2">
        <w:rPr>
          <w:strike/>
          <w:color w:val="000000" w:themeColor="text1"/>
          <w:sz w:val="22"/>
          <w:szCs w:val="22"/>
        </w:rPr>
        <w:t>acquisition of</w:t>
      </w:r>
      <w:r w:rsidR="00566480" w:rsidRPr="006471F2">
        <w:rPr>
          <w:strike/>
          <w:color w:val="000000" w:themeColor="text1"/>
          <w:sz w:val="22"/>
          <w:szCs w:val="22"/>
        </w:rPr>
        <w:t xml:space="preserve"> </w:t>
      </w:r>
      <w:r w:rsidR="00A77F4D" w:rsidRPr="006471F2">
        <w:rPr>
          <w:strike/>
          <w:color w:val="000000" w:themeColor="text1"/>
          <w:sz w:val="22"/>
          <w:szCs w:val="22"/>
        </w:rPr>
        <w:t>multi-view</w:t>
      </w:r>
      <w:r w:rsidR="00566480" w:rsidRPr="006471F2">
        <w:rPr>
          <w:strike/>
          <w:color w:val="000000" w:themeColor="text1"/>
          <w:sz w:val="22"/>
          <w:szCs w:val="22"/>
        </w:rPr>
        <w:t xml:space="preserve">, </w:t>
      </w:r>
      <w:r w:rsidR="00A77F4D" w:rsidRPr="006471F2">
        <w:rPr>
          <w:strike/>
          <w:color w:val="000000" w:themeColor="text1"/>
          <w:sz w:val="22"/>
          <w:szCs w:val="22"/>
        </w:rPr>
        <w:t>multi-tile</w:t>
      </w:r>
      <w:r w:rsidR="00566480" w:rsidRPr="006471F2">
        <w:rPr>
          <w:strike/>
          <w:color w:val="000000" w:themeColor="text1"/>
          <w:sz w:val="22"/>
          <w:szCs w:val="22"/>
        </w:rPr>
        <w:t xml:space="preserve"> </w:t>
      </w:r>
      <w:r w:rsidR="00EA1677" w:rsidRPr="006471F2">
        <w:rPr>
          <w:strike/>
          <w:color w:val="000000" w:themeColor="text1"/>
          <w:sz w:val="22"/>
          <w:szCs w:val="22"/>
        </w:rPr>
        <w:t>datasets</w:t>
      </w:r>
      <w:r w:rsidR="00566480" w:rsidRPr="006471F2">
        <w:rPr>
          <w:strike/>
          <w:color w:val="000000" w:themeColor="text1"/>
          <w:sz w:val="22"/>
          <w:szCs w:val="22"/>
        </w:rPr>
        <w:t xml:space="preserve"> of expanded tissues </w:t>
      </w:r>
      <w:r w:rsidR="00EA1677" w:rsidRPr="006471F2">
        <w:rPr>
          <w:strike/>
          <w:color w:val="000000" w:themeColor="text1"/>
          <w:sz w:val="22"/>
          <w:szCs w:val="22"/>
        </w:rPr>
        <w:t>enabling</w:t>
      </w:r>
      <w:r w:rsidR="00566480" w:rsidRPr="006471F2">
        <w:rPr>
          <w:strike/>
          <w:color w:val="000000" w:themeColor="text1"/>
          <w:sz w:val="22"/>
          <w:szCs w:val="22"/>
        </w:rPr>
        <w:t xml:space="preserve"> reconstruction of entire </w:t>
      </w:r>
      <w:r w:rsidR="00566480" w:rsidRPr="006471F2">
        <w:rPr>
          <w:i/>
          <w:strike/>
          <w:color w:val="000000" w:themeColor="text1"/>
          <w:sz w:val="22"/>
          <w:szCs w:val="22"/>
        </w:rPr>
        <w:t>Drosophila</w:t>
      </w:r>
      <w:r w:rsidR="00566480" w:rsidRPr="006471F2">
        <w:rPr>
          <w:strike/>
          <w:color w:val="000000" w:themeColor="text1"/>
          <w:sz w:val="22"/>
          <w:szCs w:val="22"/>
        </w:rPr>
        <w:t xml:space="preserve"> larval nervous system</w:t>
      </w:r>
      <w:r w:rsidR="007007D1" w:rsidRPr="006471F2">
        <w:rPr>
          <w:strike/>
          <w:color w:val="000000" w:themeColor="text1"/>
          <w:sz w:val="22"/>
          <w:szCs w:val="22"/>
        </w:rPr>
        <w:t>s</w:t>
      </w:r>
      <w:r w:rsidR="00566480" w:rsidRPr="006471F2">
        <w:rPr>
          <w:strike/>
          <w:color w:val="000000" w:themeColor="text1"/>
          <w:sz w:val="22"/>
          <w:szCs w:val="22"/>
        </w:rPr>
        <w:t xml:space="preserve"> with spatially isotropic subcellular resolution</w:t>
      </w:r>
      <w:r w:rsidR="005D1282" w:rsidRPr="006471F2">
        <w:rPr>
          <w:strike/>
          <w:color w:val="000000" w:themeColor="text1"/>
          <w:sz w:val="22"/>
          <w:szCs w:val="22"/>
        </w:rPr>
        <w:t xml:space="preserve"> </w:t>
      </w:r>
      <w:r w:rsidR="00566480" w:rsidRPr="006471F2">
        <w:rPr>
          <w:strike/>
          <w:color w:val="000000" w:themeColor="text1"/>
          <w:sz w:val="22"/>
          <w:szCs w:val="22"/>
        </w:rPr>
        <w:t>(</w:t>
      </w:r>
      <w:r w:rsidR="00566480" w:rsidRPr="006471F2">
        <w:rPr>
          <w:b/>
          <w:strike/>
          <w:color w:val="000000" w:themeColor="text1"/>
          <w:sz w:val="22"/>
          <w:szCs w:val="22"/>
        </w:rPr>
        <w:t>Fig. 2</w:t>
      </w:r>
      <w:proofErr w:type="gramStart"/>
      <w:r w:rsidR="00566480" w:rsidRPr="006471F2">
        <w:rPr>
          <w:b/>
          <w:strike/>
          <w:color w:val="000000" w:themeColor="text1"/>
          <w:sz w:val="22"/>
          <w:szCs w:val="22"/>
        </w:rPr>
        <w:t>c</w:t>
      </w:r>
      <w:r w:rsidR="00E34F76" w:rsidRPr="006471F2">
        <w:rPr>
          <w:b/>
          <w:strike/>
          <w:color w:val="000000" w:themeColor="text1"/>
          <w:sz w:val="22"/>
          <w:szCs w:val="22"/>
        </w:rPr>
        <w:t>,e</w:t>
      </w:r>
      <w:proofErr w:type="gramEnd"/>
      <w:r w:rsidR="00566480" w:rsidRPr="006471F2">
        <w:rPr>
          <w:strike/>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1C56551C"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Supplementary Fig. 3,</w:t>
      </w:r>
      <w:r w:rsidR="00A50B73" w:rsidRPr="0035791D">
        <w:rPr>
          <w:b/>
          <w:bCs/>
          <w:color w:val="000000" w:themeColor="text1"/>
          <w:sz w:val="22"/>
          <w:szCs w:val="22"/>
        </w:rPr>
        <w:t>11</w:t>
      </w:r>
      <w:r w:rsidR="00504790" w:rsidRPr="0035791D">
        <w:rPr>
          <w:b/>
          <w:bCs/>
          <w:color w:val="000000" w:themeColor="text1"/>
          <w:sz w:val="22"/>
          <w:szCs w:val="22"/>
        </w:rPr>
        <w:t>,15,16</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clearly outperforms existing software in terms of functionality, </w:t>
      </w:r>
      <w:r w:rsidR="003D27C1">
        <w:rPr>
          <w:color w:val="000000" w:themeColor="text1"/>
          <w:sz w:val="22"/>
          <w:szCs w:val="22"/>
        </w:rPr>
        <w:t xml:space="preserve">performance </w:t>
      </w:r>
      <w:r w:rsidRPr="0035791D">
        <w:rPr>
          <w:color w:val="000000" w:themeColor="text1"/>
          <w:sz w:val="22"/>
          <w:szCs w:val="22"/>
        </w:rPr>
        <w:t xml:space="preserve">and user-interaction </w:t>
      </w:r>
      <w:r w:rsidR="00504790" w:rsidRPr="0035791D">
        <w:rPr>
          <w:color w:val="000000" w:themeColor="text1"/>
          <w:sz w:val="22"/>
          <w:szCs w:val="22"/>
        </w:rPr>
        <w:t>(</w:t>
      </w:r>
      <w:r w:rsidR="003D27C1" w:rsidRPr="003D27C1">
        <w:rPr>
          <w:b/>
          <w:color w:val="000000" w:themeColor="text1"/>
          <w:sz w:val="22"/>
          <w:szCs w:val="22"/>
        </w:rPr>
        <w:t xml:space="preserve">Supplementary </w:t>
      </w:r>
      <w:r w:rsidR="00504790" w:rsidRPr="0035791D">
        <w:rPr>
          <w:b/>
          <w:color w:val="000000" w:themeColor="text1"/>
          <w:sz w:val="22"/>
          <w:szCs w:val="22"/>
        </w:rPr>
        <w:t>Tab. 1</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Fig. 2</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Fig. 2c,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Supplementary Fig. 17</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Fig. 2</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w:t>
      </w:r>
      <w:r w:rsidRPr="00DF562F">
        <w:rPr>
          <w:color w:val="000000" w:themeColor="text1"/>
          <w:sz w:val="22"/>
          <w:szCs w:val="22"/>
        </w:rPr>
        <w:lastRenderedPageBreak/>
        <w:t>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w:t>
      </w:r>
      <w:r w:rsidRPr="00DF562F">
        <w:rPr>
          <w:color w:val="000000" w:themeColor="text1"/>
          <w:sz w:val="22"/>
          <w:szCs w:val="22"/>
        </w:rPr>
        <w:lastRenderedPageBreak/>
        <w:t xml:space="preserve">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27040DFB"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of the same signal</w:t>
      </w:r>
      <w:r w:rsidR="004F2383">
        <w:rPr>
          <w:color w:val="FF0000"/>
          <w:sz w:val="22"/>
          <w:szCs w:val="22"/>
        </w:rPr>
        <w:t xml:space="preserve"> [</w:t>
      </w:r>
      <w:r w:rsidR="004F2383" w:rsidRPr="004F2383">
        <w:rPr>
          <w:color w:val="FF0000"/>
          <w:sz w:val="22"/>
          <w:szCs w:val="22"/>
        </w:rPr>
        <w:t>https://www.nature.com/articles/nmeth.2448</w:t>
      </w:r>
      <w:r w:rsidR="004F2383">
        <w:rPr>
          <w:color w:val="FF0000"/>
          <w:sz w:val="22"/>
          <w:szCs w:val="22"/>
        </w:rPr>
        <w:t>]</w:t>
      </w:r>
      <w:r w:rsidR="002020A0">
        <w:rPr>
          <w:color w:val="FF0000"/>
          <w:sz w:val="22"/>
          <w:szCs w:val="22"/>
        </w:rPr>
        <w:t xml:space="preserve">.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06537D"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06537D"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246E7A59" w:rsidR="00976C69" w:rsidRDefault="0095167E" w:rsidP="002020A0">
      <w:pPr>
        <w:spacing w:line="480" w:lineRule="auto"/>
        <w:rPr>
          <w:color w:val="FF0000"/>
          <w:sz w:val="22"/>
          <w:szCs w:val="22"/>
        </w:rPr>
      </w:pPr>
      <w:r>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Pr>
          <w:color w:val="FF0000"/>
          <w:sz w:val="22"/>
          <w:szCs w:val="22"/>
        </w:rPr>
        <w:t>camera noise</w:t>
      </w:r>
      <w:r w:rsidR="004F2383">
        <w:rPr>
          <w:color w:val="FF0000"/>
          <w:sz w:val="22"/>
          <w:szCs w:val="22"/>
        </w:rPr>
        <w:t>)</w:t>
      </w:r>
      <w:r>
        <w:rPr>
          <w:color w:val="FF0000"/>
          <w:sz w:val="22"/>
          <w:szCs w:val="22"/>
        </w:rPr>
        <w:t xml:space="preserve"> is the dominant source of signal (</w:t>
      </w:r>
      <w:r w:rsidRPr="0095167E">
        <w:rPr>
          <w:b/>
          <w:color w:val="FF0000"/>
          <w:sz w:val="22"/>
          <w:szCs w:val="22"/>
        </w:rPr>
        <w:t>Suppl. Fig. 1</w:t>
      </w:r>
      <w:r>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 xml:space="preserve">relative FRC </w:t>
      </w:r>
      <w:r w:rsidR="008F3A26">
        <w:rPr>
          <w:color w:val="FF0000"/>
          <w:sz w:val="22"/>
          <w:szCs w:val="22"/>
        </w:rPr>
        <w:lastRenderedPageBreak/>
        <w:t>(</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 xml:space="preserve">smoothed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06537D"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54843C10"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7,</w:t>
      </w:r>
      <w:proofErr w:type="gramStart"/>
      <w:r w:rsidR="009C6AB8">
        <w:rPr>
          <w:b/>
          <w:color w:val="FF0000"/>
          <w:sz w:val="22"/>
          <w:szCs w:val="22"/>
        </w:rPr>
        <w:t>8  and</w:t>
      </w:r>
      <w:proofErr w:type="gramEnd"/>
      <w:r w:rsidR="009C6AB8">
        <w:rPr>
          <w:b/>
          <w:color w:val="FF0000"/>
          <w:sz w:val="22"/>
          <w:szCs w:val="22"/>
        </w:rPr>
        <w:t xml:space="preserve"> </w:t>
      </w:r>
      <w:r w:rsidR="006748CB" w:rsidRPr="006748CB">
        <w:rPr>
          <w:b/>
          <w:color w:val="FF0000"/>
          <w:sz w:val="22"/>
          <w:szCs w:val="22"/>
        </w:rPr>
        <w:t>Suppl. Video ??</w:t>
      </w:r>
      <w:r w:rsidR="006748CB">
        <w:rPr>
          <w:color w:val="FF0000"/>
          <w:sz w:val="22"/>
          <w:szCs w:val="22"/>
        </w:rPr>
        <w:t>).</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C2AB26D" w:rsidR="007671EF" w:rsidRPr="00DF562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 (</w:t>
      </w:r>
      <w:r w:rsidR="00A95F20" w:rsidRPr="00A95F20">
        <w:rPr>
          <w:b/>
          <w:color w:val="FF0000"/>
          <w:sz w:val="22"/>
          <w:szCs w:val="22"/>
        </w:rPr>
        <w:t xml:space="preserve">Suppl. Fig </w:t>
      </w:r>
      <w:r w:rsidR="005B0710">
        <w:rPr>
          <w:b/>
          <w:color w:val="FF0000"/>
          <w:sz w:val="22"/>
          <w:szCs w:val="22"/>
        </w:rPr>
        <w:t>2</w:t>
      </w:r>
      <w:r w:rsidR="00A95F20" w:rsidRPr="00A95F20">
        <w:rPr>
          <w:color w:val="FF0000"/>
          <w:sz w:val="22"/>
          <w:szCs w:val="22"/>
        </w:rPr>
        <w:t>)</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Pr="00DF562F">
        <w:rPr>
          <w:b/>
          <w:color w:val="000000" w:themeColor="text1"/>
          <w:sz w:val="22"/>
          <w:szCs w:val="22"/>
        </w:rPr>
        <w:t>Fig. 1d</w:t>
      </w:r>
      <w:r w:rsidRPr="00DF562F">
        <w:rPr>
          <w:color w:val="000000" w:themeColor="text1"/>
          <w:sz w:val="22"/>
          <w:szCs w:val="22"/>
        </w:rPr>
        <w:t xml:space="preserve">). The image with the highest 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3EF312FE" w14:textId="7A73ABB0" w:rsidR="007671EF" w:rsidRDefault="007671EF" w:rsidP="005D6FAB">
      <w:pPr>
        <w:spacing w:line="480" w:lineRule="auto"/>
        <w:rPr>
          <w:color w:val="000000" w:themeColor="text1"/>
          <w:sz w:val="22"/>
          <w:szCs w:val="22"/>
        </w:rPr>
      </w:pPr>
    </w:p>
    <w:p w14:paraId="428E7D7E" w14:textId="128438FB" w:rsidR="00382CA7" w:rsidRPr="00382CA7" w:rsidRDefault="00382CA7" w:rsidP="005D6FAB">
      <w:pPr>
        <w:spacing w:line="480" w:lineRule="auto"/>
        <w:rPr>
          <w:i/>
          <w:color w:val="FF0000"/>
          <w:sz w:val="22"/>
          <w:szCs w:val="22"/>
        </w:rPr>
      </w:pPr>
      <w:r w:rsidRPr="00382CA7">
        <w:rPr>
          <w:i/>
          <w:color w:val="FF0000"/>
          <w:sz w:val="22"/>
          <w:szCs w:val="22"/>
        </w:rPr>
        <w:t>Light Simulation</w:t>
      </w:r>
    </w:p>
    <w:p w14:paraId="087132CE" w14:textId="0C4AB925" w:rsidR="00700C86" w:rsidRDefault="00A552F3" w:rsidP="005F36BF">
      <w:pPr>
        <w:spacing w:line="480" w:lineRule="auto"/>
        <w:outlineLvl w:val="0"/>
        <w:rPr>
          <w:iCs/>
          <w:color w:val="FF0000"/>
          <w:sz w:val="22"/>
          <w:szCs w:val="22"/>
        </w:rPr>
      </w:pPr>
      <w:r>
        <w:rPr>
          <w:iCs/>
          <w:color w:val="FF0000"/>
          <w:sz w:val="22"/>
          <w:szCs w:val="22"/>
        </w:rPr>
        <w:t xml:space="preserve">We observed </w:t>
      </w:r>
      <w:r w:rsidR="00C4237A">
        <w:rPr>
          <w:iCs/>
          <w:color w:val="FF0000"/>
          <w:sz w:val="22"/>
          <w:szCs w:val="22"/>
        </w:rPr>
        <w:t xml:space="preserve">non-rigid deformations </w:t>
      </w:r>
      <w:r w:rsidR="00CA2DA8">
        <w:rPr>
          <w:iCs/>
          <w:color w:val="FF0000"/>
          <w:sz w:val="22"/>
          <w:szCs w:val="22"/>
        </w:rPr>
        <w:t>occurring</w:t>
      </w:r>
      <w:r>
        <w:rPr>
          <w:iCs/>
          <w:color w:val="FF0000"/>
          <w:sz w:val="22"/>
          <w:szCs w:val="22"/>
        </w:rPr>
        <w:t xml:space="preserve"> </w:t>
      </w:r>
      <w:r w:rsidR="00C4237A">
        <w:rPr>
          <w:iCs/>
          <w:color w:val="FF0000"/>
          <w:sz w:val="22"/>
          <w:szCs w:val="22"/>
        </w:rPr>
        <w:t xml:space="preserve">in areas where image data from opposing </w:t>
      </w:r>
      <w:proofErr w:type="spellStart"/>
      <w:r w:rsidR="001A0E01">
        <w:rPr>
          <w:iCs/>
          <w:color w:val="FF0000"/>
          <w:sz w:val="22"/>
          <w:szCs w:val="22"/>
        </w:rPr>
        <w:t>lightsheet</w:t>
      </w:r>
      <w:r>
        <w:rPr>
          <w:iCs/>
          <w:color w:val="FF0000"/>
          <w:sz w:val="22"/>
          <w:szCs w:val="22"/>
        </w:rPr>
        <w:t>s</w:t>
      </w:r>
      <w:proofErr w:type="spellEnd"/>
      <w:r w:rsidR="001A0E01">
        <w:rPr>
          <w:iCs/>
          <w:color w:val="FF0000"/>
          <w:sz w:val="22"/>
          <w:szCs w:val="22"/>
        </w:rPr>
        <w:t xml:space="preserve"> is recorded by the same camera</w:t>
      </w:r>
      <w:r>
        <w:rPr>
          <w:iCs/>
          <w:color w:val="FF0000"/>
          <w:sz w:val="22"/>
          <w:szCs w:val="22"/>
        </w:rPr>
        <w:t xml:space="preserve"> (</w:t>
      </w:r>
      <w:r w:rsidRPr="00A552F3">
        <w:rPr>
          <w:b/>
          <w:iCs/>
          <w:color w:val="FF0000"/>
          <w:sz w:val="22"/>
          <w:szCs w:val="22"/>
        </w:rPr>
        <w:t xml:space="preserve">Fig </w:t>
      </w:r>
      <w:proofErr w:type="gramStart"/>
      <w:r w:rsidRPr="00A552F3">
        <w:rPr>
          <w:b/>
          <w:iCs/>
          <w:color w:val="FF0000"/>
          <w:sz w:val="22"/>
          <w:szCs w:val="22"/>
        </w:rPr>
        <w:t>2?a</w:t>
      </w:r>
      <w:proofErr w:type="gramEnd"/>
      <w:r w:rsidRPr="00A552F3">
        <w:rPr>
          <w:b/>
          <w:iCs/>
          <w:color w:val="FF0000"/>
          <w:sz w:val="22"/>
          <w:szCs w:val="22"/>
        </w:rPr>
        <w:t>?</w:t>
      </w:r>
      <w:r>
        <w:rPr>
          <w:iCs/>
          <w:color w:val="FF0000"/>
          <w:sz w:val="22"/>
          <w:szCs w:val="22"/>
        </w:rPr>
        <w:t>)</w:t>
      </w:r>
      <w:r w:rsidR="00C4237A">
        <w:rPr>
          <w:iCs/>
          <w:color w:val="FF0000"/>
          <w:sz w:val="22"/>
          <w:szCs w:val="22"/>
        </w:rPr>
        <w:t xml:space="preserve">. </w:t>
      </w:r>
      <w:r w:rsidR="00B652D5">
        <w:rPr>
          <w:iCs/>
          <w:color w:val="FF0000"/>
          <w:sz w:val="22"/>
          <w:szCs w:val="22"/>
        </w:rPr>
        <w:t xml:space="preserve">While it is </w:t>
      </w:r>
      <w:r w:rsidR="0039333B">
        <w:rPr>
          <w:iCs/>
          <w:color w:val="FF0000"/>
          <w:sz w:val="22"/>
          <w:szCs w:val="22"/>
        </w:rPr>
        <w:t>intuitive and clear</w:t>
      </w:r>
      <w:r w:rsidR="00B652D5">
        <w:rPr>
          <w:iCs/>
          <w:color w:val="FF0000"/>
          <w:sz w:val="22"/>
          <w:szCs w:val="22"/>
        </w:rPr>
        <w:t xml:space="preserve"> from existing simulations of light </w:t>
      </w:r>
      <w:r w:rsidR="00B652D5">
        <w:rPr>
          <w:iCs/>
          <w:color w:val="FF0000"/>
          <w:sz w:val="22"/>
          <w:szCs w:val="22"/>
        </w:rPr>
        <w:lastRenderedPageBreak/>
        <w:t>propagation</w:t>
      </w:r>
      <w:r w:rsidR="00B652D5" w:rsidRPr="00B652D5">
        <w:rPr>
          <w:iCs/>
          <w:color w:val="FF0000"/>
          <w:sz w:val="22"/>
          <w:szCs w:val="22"/>
          <w:vertAlign w:val="superscript"/>
        </w:rPr>
        <w:t>[</w:t>
      </w:r>
      <w:proofErr w:type="spellStart"/>
      <w:r w:rsidR="00B652D5" w:rsidRPr="00B652D5">
        <w:rPr>
          <w:iCs/>
          <w:color w:val="FF0000"/>
          <w:sz w:val="22"/>
          <w:szCs w:val="22"/>
          <w:vertAlign w:val="superscript"/>
        </w:rPr>
        <w:t>biobeam</w:t>
      </w:r>
      <w:proofErr w:type="spellEnd"/>
      <w:r w:rsidR="00B652D5" w:rsidRPr="00B652D5">
        <w:rPr>
          <w:iCs/>
          <w:color w:val="FF0000"/>
          <w:sz w:val="22"/>
          <w:szCs w:val="22"/>
          <w:vertAlign w:val="superscript"/>
        </w:rPr>
        <w:t>]</w:t>
      </w:r>
      <w:r w:rsidR="00B652D5">
        <w:rPr>
          <w:iCs/>
          <w:color w:val="FF0000"/>
          <w:sz w:val="22"/>
          <w:szCs w:val="22"/>
        </w:rPr>
        <w:t xml:space="preserve"> that imaging of the same lightsheet from opposing objectives</w:t>
      </w:r>
      <w:r w:rsidR="0039333B">
        <w:rPr>
          <w:iCs/>
          <w:color w:val="FF0000"/>
          <w:sz w:val="22"/>
          <w:szCs w:val="22"/>
        </w:rPr>
        <w:t xml:space="preserve"> can</w:t>
      </w:r>
      <w:r w:rsidR="00B652D5">
        <w:rPr>
          <w:iCs/>
          <w:color w:val="FF0000"/>
          <w:sz w:val="22"/>
          <w:szCs w:val="22"/>
        </w:rPr>
        <w:t xml:space="preserve"> lead to non-rigid deformations due to different aberrations in the detection light path</w:t>
      </w:r>
      <w:r w:rsidR="0039333B">
        <w:rPr>
          <w:iCs/>
          <w:color w:val="FF0000"/>
          <w:sz w:val="22"/>
          <w:szCs w:val="22"/>
        </w:rPr>
        <w:t>s</w:t>
      </w:r>
      <w:r w:rsidR="00B652D5">
        <w:rPr>
          <w:iCs/>
          <w:color w:val="FF0000"/>
          <w:sz w:val="22"/>
          <w:szCs w:val="22"/>
        </w:rPr>
        <w:t xml:space="preserve">, we wanted to understand if and how different lightsheet directions can </w:t>
      </w:r>
      <w:r w:rsidR="0039333B">
        <w:rPr>
          <w:iCs/>
          <w:color w:val="FF0000"/>
          <w:sz w:val="22"/>
          <w:szCs w:val="22"/>
        </w:rPr>
        <w:t xml:space="preserve">also </w:t>
      </w:r>
      <w:r w:rsidR="00B652D5">
        <w:rPr>
          <w:iCs/>
          <w:color w:val="FF0000"/>
          <w:sz w:val="22"/>
          <w:szCs w:val="22"/>
        </w:rPr>
        <w:t xml:space="preserve">introduce </w:t>
      </w:r>
      <w:r w:rsidR="0039333B">
        <w:rPr>
          <w:iCs/>
          <w:color w:val="FF0000"/>
          <w:sz w:val="22"/>
          <w:szCs w:val="22"/>
        </w:rPr>
        <w:t xml:space="preserve">non-rigid deformations. </w:t>
      </w:r>
      <w:r w:rsidR="00005621">
        <w:rPr>
          <w:iCs/>
          <w:color w:val="FF0000"/>
          <w:sz w:val="22"/>
          <w:szCs w:val="22"/>
        </w:rPr>
        <w:t xml:space="preserve">These effects are </w:t>
      </w:r>
      <w:r w:rsidR="003835D7">
        <w:rPr>
          <w:iCs/>
          <w:color w:val="FF0000"/>
          <w:sz w:val="22"/>
          <w:szCs w:val="22"/>
        </w:rPr>
        <w:t xml:space="preserve">clearly </w:t>
      </w:r>
      <w:r w:rsidR="00005621">
        <w:rPr>
          <w:iCs/>
          <w:color w:val="FF0000"/>
          <w:sz w:val="22"/>
          <w:szCs w:val="22"/>
        </w:rPr>
        <w:t xml:space="preserve">visible in large samples like entire mouse brains, which are still beyond the range of simulation using reasonable efforts. We therefore </w:t>
      </w:r>
      <w:r w:rsidR="00F225D5">
        <w:rPr>
          <w:iCs/>
          <w:color w:val="FF0000"/>
          <w:sz w:val="22"/>
          <w:szCs w:val="22"/>
        </w:rPr>
        <w:t>developed a</w:t>
      </w:r>
      <w:r w:rsidR="003835D7">
        <w:rPr>
          <w:iCs/>
          <w:color w:val="FF0000"/>
          <w:sz w:val="22"/>
          <w:szCs w:val="22"/>
        </w:rPr>
        <w:t xml:space="preserve"> </w:t>
      </w:r>
      <w:r w:rsidR="00CA71C2">
        <w:rPr>
          <w:iCs/>
          <w:color w:val="FF0000"/>
          <w:sz w:val="22"/>
          <w:szCs w:val="22"/>
        </w:rPr>
        <w:t>simple</w:t>
      </w:r>
      <w:r w:rsidR="00F225D5">
        <w:rPr>
          <w:iCs/>
          <w:color w:val="FF0000"/>
          <w:sz w:val="22"/>
          <w:szCs w:val="22"/>
        </w:rPr>
        <w:t xml:space="preserve"> raytracing-based method to simulate light propagation, which </w:t>
      </w:r>
      <w:r w:rsidR="003835D7">
        <w:rPr>
          <w:iCs/>
          <w:color w:val="FF0000"/>
          <w:sz w:val="22"/>
          <w:szCs w:val="22"/>
        </w:rPr>
        <w:t xml:space="preserve">aims at recapitulating these observations at </w:t>
      </w:r>
      <w:r w:rsidR="00CA71C2">
        <w:rPr>
          <w:iCs/>
          <w:color w:val="FF0000"/>
          <w:sz w:val="22"/>
          <w:szCs w:val="22"/>
        </w:rPr>
        <w:t>a significantly</w:t>
      </w:r>
      <w:r w:rsidR="003835D7">
        <w:rPr>
          <w:iCs/>
          <w:color w:val="FF0000"/>
          <w:sz w:val="22"/>
          <w:szCs w:val="22"/>
        </w:rPr>
        <w:t xml:space="preserve"> smaller</w:t>
      </w:r>
      <w:r w:rsidR="00CA71C2">
        <w:rPr>
          <w:iCs/>
          <w:color w:val="FF0000"/>
          <w:sz w:val="22"/>
          <w:szCs w:val="22"/>
        </w:rPr>
        <w:t>, manageable</w:t>
      </w:r>
      <w:r w:rsidR="003835D7">
        <w:rPr>
          <w:iCs/>
          <w:color w:val="FF0000"/>
          <w:sz w:val="22"/>
          <w:szCs w:val="22"/>
        </w:rPr>
        <w:t xml:space="preserve"> scale.</w:t>
      </w:r>
    </w:p>
    <w:p w14:paraId="7E887A68" w14:textId="0DB7D91D" w:rsidR="00666EAE" w:rsidRDefault="00700C86" w:rsidP="005F36BF">
      <w:pPr>
        <w:spacing w:line="480" w:lineRule="auto"/>
        <w:outlineLvl w:val="0"/>
        <w:rPr>
          <w:iCs/>
          <w:color w:val="FF0000"/>
          <w:sz w:val="22"/>
          <w:szCs w:val="22"/>
        </w:rPr>
      </w:pPr>
      <w:r>
        <w:rPr>
          <w:iCs/>
          <w:color w:val="FF0000"/>
          <w:sz w:val="22"/>
          <w:szCs w:val="22"/>
        </w:rPr>
        <w:t>To describe the scene</w:t>
      </w:r>
      <w:r w:rsidR="00F225D5">
        <w:rPr>
          <w:iCs/>
          <w:color w:val="FF0000"/>
          <w:sz w:val="22"/>
          <w:szCs w:val="22"/>
        </w:rPr>
        <w:t xml:space="preserve"> we use two</w:t>
      </w:r>
      <w:r>
        <w:rPr>
          <w:iCs/>
          <w:color w:val="FF0000"/>
          <w:sz w:val="22"/>
          <w:szCs w:val="22"/>
        </w:rPr>
        <w:t xml:space="preserve"> phantom</w:t>
      </w:r>
      <w:r w:rsidR="00F225D5">
        <w:rPr>
          <w:iCs/>
          <w:color w:val="FF0000"/>
          <w:sz w:val="22"/>
          <w:szCs w:val="22"/>
        </w:rPr>
        <w:t xml:space="preserve"> images of the same size that </w:t>
      </w:r>
      <w:r w:rsidR="00F81B83">
        <w:rPr>
          <w:iCs/>
          <w:color w:val="FF0000"/>
          <w:sz w:val="22"/>
          <w:szCs w:val="22"/>
        </w:rPr>
        <w:t xml:space="preserve">separately </w:t>
      </w:r>
      <w:r w:rsidR="00F225D5">
        <w:rPr>
          <w:iCs/>
          <w:color w:val="FF0000"/>
          <w:sz w:val="22"/>
          <w:szCs w:val="22"/>
        </w:rPr>
        <w:t>define the</w:t>
      </w:r>
      <w:r w:rsidR="00F81B83">
        <w:rPr>
          <w:iCs/>
          <w:color w:val="FF0000"/>
          <w:sz w:val="22"/>
          <w:szCs w:val="22"/>
        </w:rPr>
        <w:t xml:space="preserve"> visible</w:t>
      </w:r>
      <w:r w:rsidR="00C90E94">
        <w:rPr>
          <w:iCs/>
          <w:color w:val="FF0000"/>
          <w:sz w:val="22"/>
          <w:szCs w:val="22"/>
        </w:rPr>
        <w:t xml:space="preserve"> light</w:t>
      </w:r>
      <w:r w:rsidR="00F81B83">
        <w:rPr>
          <w:iCs/>
          <w:color w:val="FF0000"/>
          <w:sz w:val="22"/>
          <w:szCs w:val="22"/>
        </w:rPr>
        <w:t xml:space="preserve"> image</w:t>
      </w:r>
      <w:r>
        <w:rPr>
          <w:iCs/>
          <w:color w:val="FF0000"/>
          <w:sz w:val="22"/>
          <w:szCs w:val="22"/>
        </w:rPr>
        <w:t xml:space="preserve"> (corresponding to fluorescent probe distribution)</w:t>
      </w:r>
      <w:r w:rsidR="00F81B83">
        <w:rPr>
          <w:iCs/>
          <w:color w:val="FF0000"/>
          <w:sz w:val="22"/>
          <w:szCs w:val="22"/>
        </w:rPr>
        <w:t xml:space="preserve"> and</w:t>
      </w:r>
      <w:r w:rsidR="00F225D5">
        <w:rPr>
          <w:iCs/>
          <w:color w:val="FF0000"/>
          <w:sz w:val="22"/>
          <w:szCs w:val="22"/>
        </w:rPr>
        <w:t xml:space="preserve"> </w:t>
      </w:r>
      <w:r w:rsidR="00F81B83">
        <w:rPr>
          <w:iCs/>
          <w:color w:val="FF0000"/>
          <w:sz w:val="22"/>
          <w:szCs w:val="22"/>
        </w:rPr>
        <w:t xml:space="preserve">the </w:t>
      </w:r>
      <w:r w:rsidR="00F225D5">
        <w:rPr>
          <w:iCs/>
          <w:color w:val="FF0000"/>
          <w:sz w:val="22"/>
          <w:szCs w:val="22"/>
        </w:rPr>
        <w:t>refractive indices map</w:t>
      </w:r>
      <w:r w:rsidR="00F81B83">
        <w:rPr>
          <w:iCs/>
          <w:color w:val="FF0000"/>
          <w:sz w:val="22"/>
          <w:szCs w:val="22"/>
        </w:rPr>
        <w:t xml:space="preserve"> (</w:t>
      </w:r>
      <w:r w:rsidR="00F81B83" w:rsidRPr="00F81B83">
        <w:rPr>
          <w:b/>
          <w:iCs/>
          <w:color w:val="FF0000"/>
          <w:sz w:val="22"/>
          <w:szCs w:val="22"/>
        </w:rPr>
        <w:t>Fig. 2</w:t>
      </w:r>
      <w:proofErr w:type="gramStart"/>
      <w:r w:rsidR="00F81B83" w:rsidRPr="00F81B83">
        <w:rPr>
          <w:b/>
          <w:iCs/>
          <w:color w:val="FF0000"/>
          <w:sz w:val="22"/>
          <w:szCs w:val="22"/>
        </w:rPr>
        <w:t>a,b</w:t>
      </w:r>
      <w:proofErr w:type="gramEnd"/>
      <w:r w:rsidR="00F81B83">
        <w:rPr>
          <w:iCs/>
          <w:color w:val="FF0000"/>
          <w:sz w:val="22"/>
          <w:szCs w:val="22"/>
        </w:rPr>
        <w:t xml:space="preserve">). </w:t>
      </w:r>
      <w:r>
        <w:rPr>
          <w:iCs/>
          <w:color w:val="FF0000"/>
          <w:sz w:val="22"/>
          <w:szCs w:val="22"/>
        </w:rPr>
        <w:t xml:space="preserve">We deliberately </w:t>
      </w:r>
      <w:r w:rsidR="003835D7">
        <w:rPr>
          <w:iCs/>
          <w:color w:val="FF0000"/>
          <w:sz w:val="22"/>
          <w:szCs w:val="22"/>
        </w:rPr>
        <w:t>embed</w:t>
      </w:r>
      <w:r>
        <w:rPr>
          <w:iCs/>
          <w:color w:val="FF0000"/>
          <w:sz w:val="22"/>
          <w:szCs w:val="22"/>
        </w:rPr>
        <w:t xml:space="preserve"> the spheroid-like object</w:t>
      </w:r>
      <w:r w:rsidR="003835D7">
        <w:rPr>
          <w:iCs/>
          <w:color w:val="FF0000"/>
          <w:sz w:val="22"/>
          <w:szCs w:val="22"/>
        </w:rPr>
        <w:t xml:space="preserve"> of varying refractive index</w:t>
      </w:r>
      <w:r w:rsidR="00630AFC">
        <w:rPr>
          <w:iCs/>
          <w:color w:val="FF0000"/>
          <w:sz w:val="22"/>
          <w:szCs w:val="22"/>
        </w:rPr>
        <w:t xml:space="preserve"> (R</w:t>
      </w:r>
      <w:r w:rsidR="00630AFC" w:rsidRPr="00630AFC">
        <w:rPr>
          <w:iCs/>
          <w:color w:val="FF0000"/>
          <w:sz w:val="22"/>
          <w:szCs w:val="22"/>
          <w:vertAlign w:val="subscript"/>
        </w:rPr>
        <w:t>i</w:t>
      </w:r>
      <w:r w:rsidR="00630AFC">
        <w:rPr>
          <w:iCs/>
          <w:color w:val="FF0000"/>
          <w:sz w:val="22"/>
          <w:szCs w:val="22"/>
        </w:rPr>
        <w:t>=1.1</w:t>
      </w:r>
      <w:r w:rsidR="003835D7">
        <w:rPr>
          <w:iCs/>
          <w:color w:val="FF0000"/>
          <w:sz w:val="22"/>
          <w:szCs w:val="22"/>
        </w:rPr>
        <w:t xml:space="preserve"> – 1.21</w:t>
      </w:r>
      <w:r w:rsidR="00630AFC">
        <w:rPr>
          <w:iCs/>
          <w:color w:val="FF0000"/>
          <w:sz w:val="22"/>
          <w:szCs w:val="22"/>
        </w:rPr>
        <w:t>)</w:t>
      </w:r>
      <w:r>
        <w:rPr>
          <w:iCs/>
          <w:color w:val="FF0000"/>
          <w:sz w:val="22"/>
          <w:szCs w:val="22"/>
        </w:rPr>
        <w:t xml:space="preserve"> with</w:t>
      </w:r>
      <w:r w:rsidR="003835D7">
        <w:rPr>
          <w:iCs/>
          <w:color w:val="FF0000"/>
          <w:sz w:val="22"/>
          <w:szCs w:val="22"/>
        </w:rPr>
        <w:t>in</w:t>
      </w:r>
      <w:r>
        <w:rPr>
          <w:iCs/>
          <w:color w:val="FF0000"/>
          <w:sz w:val="22"/>
          <w:szCs w:val="22"/>
        </w:rPr>
        <w:t xml:space="preserve"> a dense, invisible material with high refractive index (</w:t>
      </w:r>
      <w:r w:rsidR="00630AFC">
        <w:rPr>
          <w:iCs/>
          <w:color w:val="FF0000"/>
          <w:sz w:val="22"/>
          <w:szCs w:val="22"/>
        </w:rPr>
        <w:t>R</w:t>
      </w:r>
      <w:r w:rsidR="00630AFC" w:rsidRPr="00630AFC">
        <w:rPr>
          <w:iCs/>
          <w:color w:val="FF0000"/>
          <w:sz w:val="22"/>
          <w:szCs w:val="22"/>
          <w:vertAlign w:val="subscript"/>
        </w:rPr>
        <w:t>i</w:t>
      </w:r>
      <w:r w:rsidR="00630AFC">
        <w:rPr>
          <w:iCs/>
          <w:color w:val="FF0000"/>
          <w:sz w:val="22"/>
          <w:szCs w:val="22"/>
        </w:rPr>
        <w:t>=</w:t>
      </w:r>
      <w:r>
        <w:rPr>
          <w:iCs/>
          <w:color w:val="FF0000"/>
          <w:sz w:val="22"/>
          <w:szCs w:val="22"/>
        </w:rPr>
        <w:t>1.1)</w:t>
      </w:r>
      <w:r w:rsidR="003835D7">
        <w:rPr>
          <w:iCs/>
          <w:color w:val="FF0000"/>
          <w:sz w:val="22"/>
          <w:szCs w:val="22"/>
        </w:rPr>
        <w:t xml:space="preserve"> surrounded by air (R</w:t>
      </w:r>
      <w:r w:rsidR="003835D7" w:rsidRPr="00630AFC">
        <w:rPr>
          <w:iCs/>
          <w:color w:val="FF0000"/>
          <w:sz w:val="22"/>
          <w:szCs w:val="22"/>
          <w:vertAlign w:val="subscript"/>
        </w:rPr>
        <w:t>i</w:t>
      </w:r>
      <w:r w:rsidR="003835D7">
        <w:rPr>
          <w:iCs/>
          <w:color w:val="FF0000"/>
          <w:sz w:val="22"/>
          <w:szCs w:val="22"/>
        </w:rPr>
        <w:t>=1.0)</w:t>
      </w:r>
      <w:r>
        <w:rPr>
          <w:iCs/>
          <w:color w:val="FF0000"/>
          <w:sz w:val="22"/>
          <w:szCs w:val="22"/>
        </w:rPr>
        <w:t xml:space="preserve"> to recapitulate significant aberrations in the illumination light path using a relatively small simulation volume of 289x289x289px</w:t>
      </w:r>
      <w:r w:rsidR="00421C26">
        <w:rPr>
          <w:iCs/>
          <w:color w:val="FF0000"/>
          <w:sz w:val="22"/>
          <w:szCs w:val="22"/>
        </w:rPr>
        <w:t xml:space="preserve">. The object simulations are based on the </w:t>
      </w:r>
      <w:proofErr w:type="spellStart"/>
      <w:r w:rsidR="00421C26">
        <w:rPr>
          <w:iCs/>
          <w:color w:val="FF0000"/>
          <w:sz w:val="22"/>
          <w:szCs w:val="22"/>
        </w:rPr>
        <w:t>multiview</w:t>
      </w:r>
      <w:proofErr w:type="spellEnd"/>
      <w:r w:rsidR="00421C26">
        <w:rPr>
          <w:iCs/>
          <w:color w:val="FF0000"/>
          <w:sz w:val="22"/>
          <w:szCs w:val="22"/>
        </w:rPr>
        <w:t>-simulations package</w:t>
      </w:r>
      <w:r w:rsidR="00421C26" w:rsidRPr="00421C26">
        <w:rPr>
          <w:iCs/>
          <w:color w:val="FF0000"/>
          <w:sz w:val="22"/>
          <w:szCs w:val="22"/>
          <w:vertAlign w:val="superscript"/>
        </w:rPr>
        <w:t>[</w:t>
      </w:r>
      <w:proofErr w:type="spellStart"/>
      <w:r w:rsidR="00421C26" w:rsidRPr="00421C26">
        <w:rPr>
          <w:iCs/>
          <w:color w:val="FF0000"/>
          <w:sz w:val="22"/>
          <w:szCs w:val="22"/>
          <w:vertAlign w:val="superscript"/>
        </w:rPr>
        <w:t>mvdecon</w:t>
      </w:r>
      <w:proofErr w:type="spellEnd"/>
      <w:r w:rsidR="00421C26" w:rsidRPr="00421C26">
        <w:rPr>
          <w:iCs/>
          <w:color w:val="FF0000"/>
          <w:sz w:val="22"/>
          <w:szCs w:val="22"/>
          <w:vertAlign w:val="superscript"/>
        </w:rPr>
        <w:t>]</w:t>
      </w:r>
      <w:r w:rsidR="00421C26">
        <w:rPr>
          <w:iCs/>
          <w:color w:val="FF0000"/>
          <w:sz w:val="22"/>
          <w:szCs w:val="22"/>
        </w:rPr>
        <w:t>.</w:t>
      </w:r>
    </w:p>
    <w:p w14:paraId="616D6BEE" w14:textId="2FE5BB02" w:rsidR="00B652D5" w:rsidRDefault="00666EAE" w:rsidP="00620EBA">
      <w:pPr>
        <w:spacing w:line="480" w:lineRule="auto"/>
        <w:outlineLvl w:val="0"/>
        <w:rPr>
          <w:iCs/>
          <w:color w:val="FF0000"/>
          <w:sz w:val="22"/>
          <w:szCs w:val="22"/>
        </w:rPr>
      </w:pPr>
      <w:r>
        <w:rPr>
          <w:iCs/>
          <w:color w:val="FF0000"/>
          <w:sz w:val="22"/>
          <w:szCs w:val="22"/>
        </w:rPr>
        <w:t xml:space="preserve">We </w:t>
      </w:r>
      <w:r w:rsidR="005550FF">
        <w:rPr>
          <w:iCs/>
          <w:color w:val="FF0000"/>
          <w:sz w:val="22"/>
          <w:szCs w:val="22"/>
        </w:rPr>
        <w:t>virtually</w:t>
      </w:r>
      <w:r>
        <w:rPr>
          <w:iCs/>
          <w:color w:val="FF0000"/>
          <w:sz w:val="22"/>
          <w:szCs w:val="22"/>
        </w:rPr>
        <w:t xml:space="preserve"> scan</w:t>
      </w:r>
      <w:r w:rsidR="00413FD2">
        <w:rPr>
          <w:iCs/>
          <w:color w:val="FF0000"/>
          <w:sz w:val="22"/>
          <w:szCs w:val="22"/>
        </w:rPr>
        <w:t xml:space="preserve"> a</w:t>
      </w:r>
      <w:r>
        <w:rPr>
          <w:iCs/>
          <w:color w:val="FF0000"/>
          <w:sz w:val="22"/>
          <w:szCs w:val="22"/>
        </w:rPr>
        <w:t xml:space="preserve"> </w:t>
      </w:r>
      <w:r w:rsidR="007A5806">
        <w:rPr>
          <w:iCs/>
          <w:color w:val="FF0000"/>
          <w:sz w:val="22"/>
          <w:szCs w:val="22"/>
        </w:rPr>
        <w:t xml:space="preserve">concave lightsheet (diameter of 1 pixel in the center, and 3 pixels at the edge) </w:t>
      </w:r>
      <w:r w:rsidR="00413FD2">
        <w:rPr>
          <w:iCs/>
          <w:color w:val="FF0000"/>
          <w:sz w:val="22"/>
          <w:szCs w:val="22"/>
        </w:rPr>
        <w:t xml:space="preserve">in </w:t>
      </w:r>
      <w:r w:rsidR="005550FF">
        <w:rPr>
          <w:iCs/>
          <w:color w:val="FF0000"/>
          <w:sz w:val="22"/>
          <w:szCs w:val="22"/>
        </w:rPr>
        <w:t>1-pixel</w:t>
      </w:r>
      <w:r w:rsidR="00413FD2">
        <w:rPr>
          <w:iCs/>
          <w:color w:val="FF0000"/>
          <w:sz w:val="22"/>
          <w:szCs w:val="22"/>
        </w:rPr>
        <w:t xml:space="preserve"> steps</w:t>
      </w:r>
      <w:r w:rsidR="00CA71C2">
        <w:rPr>
          <w:iCs/>
          <w:color w:val="FF0000"/>
          <w:sz w:val="22"/>
          <w:szCs w:val="22"/>
        </w:rPr>
        <w:t xml:space="preserve"> and</w:t>
      </w:r>
      <w:r w:rsidR="00413FD2">
        <w:rPr>
          <w:iCs/>
          <w:color w:val="FF0000"/>
          <w:sz w:val="22"/>
          <w:szCs w:val="22"/>
        </w:rPr>
        <w:t xml:space="preserve"> </w:t>
      </w:r>
      <w:r w:rsidR="005550FF">
        <w:rPr>
          <w:iCs/>
          <w:color w:val="FF0000"/>
          <w:sz w:val="22"/>
          <w:szCs w:val="22"/>
        </w:rPr>
        <w:t xml:space="preserve">alternating left and right illumination </w:t>
      </w:r>
      <w:r w:rsidR="007A5806">
        <w:rPr>
          <w:iCs/>
          <w:color w:val="FF0000"/>
          <w:sz w:val="22"/>
          <w:szCs w:val="22"/>
        </w:rPr>
        <w:t xml:space="preserve">through the sample, simulating an entire volume for each lightsheet position and direction. </w:t>
      </w:r>
      <w:r w:rsidR="004316EB">
        <w:rPr>
          <w:iCs/>
          <w:color w:val="FF0000"/>
          <w:sz w:val="22"/>
          <w:szCs w:val="22"/>
        </w:rPr>
        <w:t>Therefore</w:t>
      </w:r>
      <w:r w:rsidR="005550FF">
        <w:rPr>
          <w:iCs/>
          <w:color w:val="FF0000"/>
          <w:sz w:val="22"/>
          <w:szCs w:val="22"/>
        </w:rPr>
        <w:t xml:space="preserve">, we send 200.000 </w:t>
      </w:r>
      <w:r w:rsidR="004316EB">
        <w:rPr>
          <w:iCs/>
          <w:color w:val="FF0000"/>
          <w:sz w:val="22"/>
          <w:szCs w:val="22"/>
        </w:rPr>
        <w:t xml:space="preserve">individual </w:t>
      </w:r>
      <w:r w:rsidR="005550FF">
        <w:rPr>
          <w:iCs/>
          <w:color w:val="FF0000"/>
          <w:sz w:val="22"/>
          <w:szCs w:val="22"/>
        </w:rPr>
        <w:t xml:space="preserve">rays originating from </w:t>
      </w:r>
      <w:r w:rsidR="00CA71C2">
        <w:rPr>
          <w:iCs/>
          <w:color w:val="FF0000"/>
          <w:sz w:val="22"/>
          <w:szCs w:val="22"/>
        </w:rPr>
        <w:t xml:space="preserve">random positions within </w:t>
      </w:r>
      <w:r w:rsidR="005550FF">
        <w:rPr>
          <w:iCs/>
          <w:color w:val="FF0000"/>
          <w:sz w:val="22"/>
          <w:szCs w:val="22"/>
        </w:rPr>
        <w:t>the concave lightsheet through the sample</w:t>
      </w:r>
      <w:r w:rsidR="00F24BF1">
        <w:rPr>
          <w:iCs/>
          <w:color w:val="FF0000"/>
          <w:sz w:val="22"/>
          <w:szCs w:val="22"/>
        </w:rPr>
        <w:t xml:space="preserve"> for each lightsheet simulation. The initial vector of each ray points approximately along the lightsheet illumination direction and moves in 1-pixel steps through the volume. After each move we locally compute the Eigenvector</w:t>
      </w:r>
      <w:r w:rsidR="00F24BF1" w:rsidRPr="00D55ACD">
        <w:rPr>
          <w:iCs/>
          <w:color w:val="FF0000"/>
          <w:sz w:val="22"/>
          <w:szCs w:val="22"/>
        </w:rPr>
        <w:t xml:space="preserve"> </w:t>
      </w:r>
      <w:r w:rsidR="00D55ACD" w:rsidRPr="00D55ACD">
        <w:rPr>
          <w:iCs/>
          <w:color w:val="FF0000"/>
          <w:sz w:val="22"/>
          <w:szCs w:val="22"/>
        </w:rPr>
        <w:t>of the largest Eigenvalue</w:t>
      </w:r>
      <w:r w:rsidR="00D55ACD">
        <w:rPr>
          <w:i/>
          <w:iCs/>
          <w:color w:val="FF0000"/>
          <w:sz w:val="22"/>
          <w:szCs w:val="22"/>
        </w:rPr>
        <w:t xml:space="preserve"> </w:t>
      </w:r>
      <w:r w:rsidR="00F24BF1">
        <w:rPr>
          <w:iCs/>
          <w:color w:val="FF0000"/>
          <w:sz w:val="22"/>
          <w:szCs w:val="22"/>
        </w:rPr>
        <w:t>using the refractive index map, which defines the normal vector of the refractive surface</w:t>
      </w:r>
      <w:r w:rsidR="00D55ACD">
        <w:rPr>
          <w:iCs/>
          <w:color w:val="FF0000"/>
          <w:sz w:val="22"/>
          <w:szCs w:val="22"/>
        </w:rPr>
        <w:t xml:space="preserve"> at the current</w:t>
      </w:r>
      <w:r w:rsidR="00421C26">
        <w:rPr>
          <w:iCs/>
          <w:color w:val="FF0000"/>
          <w:sz w:val="22"/>
          <w:szCs w:val="22"/>
        </w:rPr>
        <w:t>, sub-pixel</w:t>
      </w:r>
      <w:r w:rsidR="00D55ACD">
        <w:rPr>
          <w:iCs/>
          <w:color w:val="FF0000"/>
          <w:sz w:val="22"/>
          <w:szCs w:val="22"/>
        </w:rPr>
        <w:t xml:space="preserve"> ray position</w:t>
      </w:r>
      <w:r w:rsidR="00F24BF1">
        <w:rPr>
          <w:iCs/>
          <w:color w:val="FF0000"/>
          <w:sz w:val="22"/>
          <w:szCs w:val="22"/>
        </w:rPr>
        <w:t>.</w:t>
      </w:r>
      <w:r w:rsidR="002A2FD2">
        <w:rPr>
          <w:iCs/>
          <w:color w:val="FF0000"/>
          <w:sz w:val="22"/>
          <w:szCs w:val="22"/>
        </w:rPr>
        <w:t xml:space="preserve"> Using this </w:t>
      </w:r>
      <w:r w:rsidR="009813A0">
        <w:rPr>
          <w:iCs/>
          <w:color w:val="FF0000"/>
          <w:sz w:val="22"/>
          <w:szCs w:val="22"/>
        </w:rPr>
        <w:t>estimated refraction surface,</w:t>
      </w:r>
      <w:r w:rsidR="002A2FD2">
        <w:rPr>
          <w:iCs/>
          <w:color w:val="FF0000"/>
          <w:sz w:val="22"/>
          <w:szCs w:val="22"/>
        </w:rPr>
        <w:t xml:space="preserve"> we compute </w:t>
      </w:r>
      <w:r w:rsidR="009813A0">
        <w:rPr>
          <w:iCs/>
          <w:color w:val="FF0000"/>
          <w:sz w:val="22"/>
          <w:szCs w:val="22"/>
        </w:rPr>
        <w:t xml:space="preserve">the </w:t>
      </w:r>
      <w:r w:rsidR="002A2FD2">
        <w:rPr>
          <w:iCs/>
          <w:color w:val="FF0000"/>
          <w:sz w:val="22"/>
          <w:szCs w:val="22"/>
        </w:rPr>
        <w:t>refraction</w:t>
      </w:r>
      <w:r w:rsidR="009813A0">
        <w:rPr>
          <w:iCs/>
          <w:color w:val="FF0000"/>
          <w:sz w:val="22"/>
          <w:szCs w:val="22"/>
        </w:rPr>
        <w:t xml:space="preserve"> angle</w:t>
      </w:r>
      <w:r w:rsidR="002A2FD2">
        <w:rPr>
          <w:iCs/>
          <w:color w:val="FF0000"/>
          <w:sz w:val="22"/>
          <w:szCs w:val="22"/>
        </w:rPr>
        <w:t xml:space="preserve"> using standard </w:t>
      </w:r>
      <w:r w:rsidR="00A54689">
        <w:rPr>
          <w:iCs/>
          <w:color w:val="FF0000"/>
          <w:sz w:val="22"/>
          <w:szCs w:val="22"/>
        </w:rPr>
        <w:t>raytracing</w:t>
      </w:r>
      <w:r w:rsidR="009813A0">
        <w:rPr>
          <w:iCs/>
          <w:color w:val="FF0000"/>
          <w:sz w:val="22"/>
          <w:szCs w:val="22"/>
        </w:rPr>
        <w:t xml:space="preserve"> </w:t>
      </w:r>
      <w:r w:rsidR="00620EBA">
        <w:rPr>
          <w:iCs/>
          <w:color w:val="FF0000"/>
          <w:sz w:val="22"/>
          <w:szCs w:val="22"/>
        </w:rPr>
        <w:t>[</w:t>
      </w:r>
      <w:r w:rsidR="00620EBA" w:rsidRPr="00620EBA">
        <w:rPr>
          <w:iCs/>
          <w:color w:val="FF0000"/>
          <w:sz w:val="22"/>
          <w:szCs w:val="22"/>
          <w:highlight w:val="cyan"/>
        </w:rPr>
        <w:t xml:space="preserve">Reflections and Refractions in Ray Tracing Bram de </w:t>
      </w:r>
      <w:proofErr w:type="spellStart"/>
      <w:r w:rsidR="00620EBA" w:rsidRPr="00620EBA">
        <w:rPr>
          <w:iCs/>
          <w:color w:val="FF0000"/>
          <w:sz w:val="22"/>
          <w:szCs w:val="22"/>
          <w:highlight w:val="cyan"/>
        </w:rPr>
        <w:t>Greve</w:t>
      </w:r>
      <w:proofErr w:type="spellEnd"/>
      <w:r w:rsidR="00620EBA" w:rsidRPr="00620EBA">
        <w:rPr>
          <w:iCs/>
          <w:color w:val="FF0000"/>
          <w:sz w:val="22"/>
          <w:szCs w:val="22"/>
          <w:highlight w:val="cyan"/>
        </w:rPr>
        <w:t xml:space="preserve"> (bram.degreve@gmail.com) November 13, 2006</w:t>
      </w:r>
      <w:r w:rsidR="00620EBA">
        <w:rPr>
          <w:iCs/>
          <w:color w:val="FF0000"/>
          <w:sz w:val="22"/>
          <w:szCs w:val="22"/>
        </w:rPr>
        <w:t xml:space="preserve">] </w:t>
      </w:r>
      <w:r w:rsidR="009813A0">
        <w:rPr>
          <w:iCs/>
          <w:color w:val="FF0000"/>
          <w:sz w:val="22"/>
          <w:szCs w:val="22"/>
        </w:rPr>
        <w:t>algebra</w:t>
      </w:r>
      <w:r w:rsidR="00C90E94">
        <w:rPr>
          <w:iCs/>
          <w:color w:val="FF0000"/>
          <w:sz w:val="22"/>
          <w:szCs w:val="22"/>
        </w:rPr>
        <w:t>, update the ray vector</w:t>
      </w:r>
      <w:r w:rsidR="00421C26">
        <w:rPr>
          <w:iCs/>
          <w:color w:val="FF0000"/>
          <w:sz w:val="22"/>
          <w:szCs w:val="22"/>
        </w:rPr>
        <w:t xml:space="preserve"> accordingly</w:t>
      </w:r>
      <w:r w:rsidR="00C90E94">
        <w:rPr>
          <w:iCs/>
          <w:color w:val="FF0000"/>
          <w:sz w:val="22"/>
          <w:szCs w:val="22"/>
        </w:rPr>
        <w:t>,</w:t>
      </w:r>
      <w:r w:rsidR="00F2025C">
        <w:rPr>
          <w:iCs/>
          <w:color w:val="FF0000"/>
          <w:sz w:val="22"/>
          <w:szCs w:val="22"/>
        </w:rPr>
        <w:t xml:space="preserve"> and add a Gaussian distri</w:t>
      </w:r>
      <w:r w:rsidR="00C90E94">
        <w:rPr>
          <w:iCs/>
          <w:color w:val="FF0000"/>
          <w:sz w:val="22"/>
          <w:szCs w:val="22"/>
        </w:rPr>
        <w:t xml:space="preserve">bution with an intensity defined by the visible light </w:t>
      </w:r>
      <w:r w:rsidR="00D55ACD">
        <w:rPr>
          <w:iCs/>
          <w:color w:val="FF0000"/>
          <w:sz w:val="22"/>
          <w:szCs w:val="22"/>
        </w:rPr>
        <w:t>image to</w:t>
      </w:r>
      <w:r w:rsidR="00C90E94">
        <w:rPr>
          <w:iCs/>
          <w:color w:val="FF0000"/>
          <w:sz w:val="22"/>
          <w:szCs w:val="22"/>
        </w:rPr>
        <w:t xml:space="preserve"> the simulation volume.</w:t>
      </w:r>
      <w:r w:rsidR="00057B29">
        <w:rPr>
          <w:iCs/>
          <w:color w:val="FF0000"/>
          <w:sz w:val="22"/>
          <w:szCs w:val="22"/>
        </w:rPr>
        <w:t xml:space="preserve"> For simplicity we ignore total reflection since </w:t>
      </w:r>
      <w:r w:rsidR="00941EA0">
        <w:rPr>
          <w:iCs/>
          <w:color w:val="FF0000"/>
          <w:sz w:val="22"/>
          <w:szCs w:val="22"/>
        </w:rPr>
        <w:t>it is mostly caused by numerical instabilities.</w:t>
      </w:r>
      <w:r w:rsidR="00A54689">
        <w:rPr>
          <w:iCs/>
          <w:color w:val="FF0000"/>
          <w:sz w:val="22"/>
          <w:szCs w:val="22"/>
        </w:rPr>
        <w:t xml:space="preserve"> </w:t>
      </w:r>
      <w:r w:rsidR="009813A0">
        <w:rPr>
          <w:iCs/>
          <w:color w:val="FF0000"/>
          <w:sz w:val="22"/>
          <w:szCs w:val="22"/>
        </w:rPr>
        <w:t xml:space="preserve">We confirmed correct refraction of rays based on </w:t>
      </w:r>
      <w:r w:rsidR="00C90E94">
        <w:rPr>
          <w:iCs/>
          <w:color w:val="FF0000"/>
          <w:sz w:val="22"/>
          <w:szCs w:val="22"/>
        </w:rPr>
        <w:t xml:space="preserve">our </w:t>
      </w:r>
      <w:r w:rsidR="009813A0">
        <w:rPr>
          <w:iCs/>
          <w:color w:val="FF0000"/>
          <w:sz w:val="22"/>
          <w:szCs w:val="22"/>
        </w:rPr>
        <w:t xml:space="preserve">computation of local Eigenvectors </w:t>
      </w:r>
      <w:r w:rsidR="00D555E9">
        <w:rPr>
          <w:iCs/>
          <w:color w:val="FF0000"/>
          <w:sz w:val="22"/>
          <w:szCs w:val="22"/>
        </w:rPr>
        <w:t xml:space="preserve">in discrete </w:t>
      </w:r>
      <w:r w:rsidR="009813A0">
        <w:rPr>
          <w:iCs/>
          <w:color w:val="FF0000"/>
          <w:sz w:val="22"/>
          <w:szCs w:val="22"/>
        </w:rPr>
        <w:t xml:space="preserve">pixel-images by comparing it to refraction of rays in the </w:t>
      </w:r>
      <w:r w:rsidR="008C6DF5">
        <w:rPr>
          <w:iCs/>
          <w:color w:val="FF0000"/>
          <w:sz w:val="22"/>
          <w:szCs w:val="22"/>
        </w:rPr>
        <w:t xml:space="preserve">corresponding </w:t>
      </w:r>
      <w:r w:rsidR="00D55ACD">
        <w:rPr>
          <w:iCs/>
          <w:color w:val="FF0000"/>
          <w:sz w:val="22"/>
          <w:szCs w:val="22"/>
        </w:rPr>
        <w:t xml:space="preserve">continuous, </w:t>
      </w:r>
      <w:r w:rsidR="00C90E94">
        <w:rPr>
          <w:iCs/>
          <w:color w:val="FF0000"/>
          <w:sz w:val="22"/>
          <w:szCs w:val="22"/>
        </w:rPr>
        <w:t xml:space="preserve">parametric </w:t>
      </w:r>
      <w:r w:rsidR="00D55ACD">
        <w:rPr>
          <w:iCs/>
          <w:color w:val="FF0000"/>
          <w:sz w:val="22"/>
          <w:szCs w:val="22"/>
        </w:rPr>
        <w:t xml:space="preserve">description of the </w:t>
      </w:r>
      <w:r w:rsidR="008C6DF5">
        <w:rPr>
          <w:iCs/>
          <w:color w:val="FF0000"/>
          <w:sz w:val="22"/>
          <w:szCs w:val="22"/>
        </w:rPr>
        <w:t xml:space="preserve">same </w:t>
      </w:r>
      <w:r w:rsidR="00C90E94">
        <w:rPr>
          <w:iCs/>
          <w:color w:val="FF0000"/>
          <w:sz w:val="22"/>
          <w:szCs w:val="22"/>
        </w:rPr>
        <w:t>scene (not shown).</w:t>
      </w:r>
      <w:r w:rsidR="00D55ACD">
        <w:rPr>
          <w:iCs/>
          <w:color w:val="FF0000"/>
          <w:sz w:val="22"/>
          <w:szCs w:val="22"/>
        </w:rPr>
        <w:t xml:space="preserve"> </w:t>
      </w:r>
      <w:r w:rsidR="00421C26">
        <w:rPr>
          <w:iCs/>
          <w:color w:val="FF0000"/>
          <w:sz w:val="22"/>
          <w:szCs w:val="22"/>
        </w:rPr>
        <w:t>The result of these simulations are 57</w:t>
      </w:r>
      <w:r w:rsidR="00FB61D6">
        <w:rPr>
          <w:iCs/>
          <w:color w:val="FF0000"/>
          <w:sz w:val="22"/>
          <w:szCs w:val="22"/>
        </w:rPr>
        <w:t xml:space="preserve">8 3d-volumes that recapitulate the principles of dual-sided lightsheet illumination. </w:t>
      </w:r>
    </w:p>
    <w:p w14:paraId="369914E2" w14:textId="05B4D7D6" w:rsidR="008101B4" w:rsidRDefault="008121C5" w:rsidP="005F36BF">
      <w:pPr>
        <w:spacing w:line="480" w:lineRule="auto"/>
        <w:outlineLvl w:val="0"/>
        <w:rPr>
          <w:iCs/>
          <w:color w:val="FF0000"/>
          <w:sz w:val="22"/>
          <w:szCs w:val="22"/>
        </w:rPr>
      </w:pPr>
      <w:r>
        <w:rPr>
          <w:iCs/>
          <w:color w:val="FF0000"/>
          <w:sz w:val="22"/>
          <w:szCs w:val="22"/>
        </w:rPr>
        <w:t>We perform a simplified</w:t>
      </w:r>
      <w:r w:rsidR="008101B4">
        <w:rPr>
          <w:iCs/>
          <w:color w:val="FF0000"/>
          <w:sz w:val="22"/>
          <w:szCs w:val="22"/>
        </w:rPr>
        <w:t xml:space="preserve"> detection</w:t>
      </w:r>
      <w:r>
        <w:rPr>
          <w:iCs/>
          <w:color w:val="FF0000"/>
          <w:sz w:val="22"/>
          <w:szCs w:val="22"/>
        </w:rPr>
        <w:t xml:space="preserve"> simulation </w:t>
      </w:r>
      <w:r w:rsidR="008C0715">
        <w:rPr>
          <w:iCs/>
          <w:color w:val="FF0000"/>
          <w:sz w:val="22"/>
          <w:szCs w:val="22"/>
        </w:rPr>
        <w:t>and therefore</w:t>
      </w:r>
      <w:r w:rsidR="008101B4">
        <w:rPr>
          <w:iCs/>
          <w:color w:val="FF0000"/>
          <w:sz w:val="22"/>
          <w:szCs w:val="22"/>
        </w:rPr>
        <w:t xml:space="preserve"> inver</w:t>
      </w:r>
      <w:r>
        <w:rPr>
          <w:iCs/>
          <w:color w:val="FF0000"/>
          <w:sz w:val="22"/>
          <w:szCs w:val="22"/>
        </w:rPr>
        <w:t xml:space="preserve">t </w:t>
      </w:r>
      <w:r w:rsidR="008101B4">
        <w:rPr>
          <w:iCs/>
          <w:color w:val="FF0000"/>
          <w:sz w:val="22"/>
          <w:szCs w:val="22"/>
        </w:rPr>
        <w:t>the ray path</w:t>
      </w:r>
      <w:r w:rsidR="00711938">
        <w:rPr>
          <w:iCs/>
          <w:color w:val="FF0000"/>
          <w:sz w:val="22"/>
          <w:szCs w:val="22"/>
        </w:rPr>
        <w:t xml:space="preserve"> and only modulate signal intensity as a function of distance from the focal plane.</w:t>
      </w:r>
      <w:r w:rsidR="00F54677">
        <w:rPr>
          <w:iCs/>
          <w:color w:val="FF0000"/>
          <w:sz w:val="22"/>
          <w:szCs w:val="22"/>
        </w:rPr>
        <w:t xml:space="preserve"> </w:t>
      </w:r>
      <w:r w:rsidR="00147AAB">
        <w:rPr>
          <w:iCs/>
          <w:color w:val="FF0000"/>
          <w:sz w:val="22"/>
          <w:szCs w:val="22"/>
        </w:rPr>
        <w:t>Per camera pixel (289x289) we</w:t>
      </w:r>
      <w:r w:rsidR="008101B4">
        <w:rPr>
          <w:iCs/>
          <w:color w:val="FF0000"/>
          <w:sz w:val="22"/>
          <w:szCs w:val="22"/>
        </w:rPr>
        <w:t xml:space="preserve"> </w:t>
      </w:r>
      <w:r w:rsidR="00F54677">
        <w:rPr>
          <w:iCs/>
          <w:color w:val="FF0000"/>
          <w:sz w:val="22"/>
          <w:szCs w:val="22"/>
        </w:rPr>
        <w:t xml:space="preserve">send 300 rays </w:t>
      </w:r>
      <w:r w:rsidR="00147AAB">
        <w:rPr>
          <w:iCs/>
          <w:color w:val="FF0000"/>
          <w:sz w:val="22"/>
          <w:szCs w:val="22"/>
        </w:rPr>
        <w:t xml:space="preserve">at </w:t>
      </w:r>
      <w:r w:rsidR="00147AAB">
        <w:rPr>
          <w:iCs/>
          <w:color w:val="FF0000"/>
          <w:sz w:val="22"/>
          <w:szCs w:val="22"/>
        </w:rPr>
        <w:lastRenderedPageBreak/>
        <w:t xml:space="preserve">random positions within each pixel into the scene that are refracted </w:t>
      </w:r>
      <w:r w:rsidR="00F43308">
        <w:rPr>
          <w:iCs/>
          <w:color w:val="FF0000"/>
          <w:sz w:val="22"/>
          <w:szCs w:val="22"/>
        </w:rPr>
        <w:t>as described. For detection, we use the same the same refractive index map, and the image data is result of each respective lightsheet illumination simulation. However, since we assume an extremely high refractive index mismatch for illumination simulation to recapitulate the behavior in large samples, we assume a lower refractive index mismatch</w:t>
      </w:r>
      <w:r w:rsidR="008C0715">
        <w:rPr>
          <w:iCs/>
          <w:color w:val="FF0000"/>
          <w:sz w:val="22"/>
          <w:szCs w:val="22"/>
        </w:rPr>
        <w:t xml:space="preserve"> for the embedding material (R</w:t>
      </w:r>
      <w:r w:rsidR="008C0715" w:rsidRPr="00630AFC">
        <w:rPr>
          <w:iCs/>
          <w:color w:val="FF0000"/>
          <w:sz w:val="22"/>
          <w:szCs w:val="22"/>
          <w:vertAlign w:val="subscript"/>
        </w:rPr>
        <w:t>i</w:t>
      </w:r>
      <w:r w:rsidR="008C0715">
        <w:rPr>
          <w:iCs/>
          <w:color w:val="FF0000"/>
          <w:sz w:val="22"/>
          <w:szCs w:val="22"/>
        </w:rPr>
        <w:t>=1.01) to</w:t>
      </w:r>
      <w:r w:rsidR="00F43308">
        <w:rPr>
          <w:iCs/>
          <w:color w:val="FF0000"/>
          <w:sz w:val="22"/>
          <w:szCs w:val="22"/>
        </w:rPr>
        <w:t xml:space="preserve"> acquire reasonably distorted images.</w:t>
      </w:r>
      <w:r w:rsidR="008C0715">
        <w:rPr>
          <w:iCs/>
          <w:color w:val="FF0000"/>
          <w:sz w:val="22"/>
          <w:szCs w:val="22"/>
        </w:rPr>
        <w:t xml:space="preserve"> The relative refractive index mismatch within the spheroid-like object is conserved (R</w:t>
      </w:r>
      <w:r w:rsidR="008C0715" w:rsidRPr="00630AFC">
        <w:rPr>
          <w:iCs/>
          <w:color w:val="FF0000"/>
          <w:sz w:val="22"/>
          <w:szCs w:val="22"/>
          <w:vertAlign w:val="subscript"/>
        </w:rPr>
        <w:t>i</w:t>
      </w:r>
      <w:r w:rsidR="008C0715">
        <w:rPr>
          <w:iCs/>
          <w:color w:val="FF0000"/>
          <w:sz w:val="22"/>
          <w:szCs w:val="22"/>
        </w:rPr>
        <w:t xml:space="preserve">=1.01 – 1.11). </w:t>
      </w:r>
      <w:r w:rsidR="00F43308">
        <w:rPr>
          <w:iCs/>
          <w:color w:val="FF0000"/>
          <w:sz w:val="22"/>
          <w:szCs w:val="22"/>
        </w:rPr>
        <w:t xml:space="preserve">We assume the focal point of the objective to lie in the center of the currently </w:t>
      </w:r>
      <w:r w:rsidR="008C0715">
        <w:rPr>
          <w:iCs/>
          <w:color w:val="FF0000"/>
          <w:sz w:val="22"/>
          <w:szCs w:val="22"/>
        </w:rPr>
        <w:t xml:space="preserve">simulated lightsheet position. </w:t>
      </w:r>
      <w:r w:rsidR="00711938">
        <w:rPr>
          <w:iCs/>
          <w:color w:val="FF0000"/>
          <w:sz w:val="22"/>
          <w:szCs w:val="22"/>
        </w:rPr>
        <w:t>The light captured by each ray</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00654BD7">
        <w:rPr>
          <w:iCs/>
          <w:color w:val="FF0000"/>
          <w:sz w:val="22"/>
          <w:szCs w:val="22"/>
        </w:rPr>
        <w:t xml:space="preserve"> </w:t>
      </w:r>
      <w:r w:rsidR="006C273A">
        <w:rPr>
          <w:iCs/>
          <w:color w:val="FF0000"/>
          <w:sz w:val="22"/>
          <w:szCs w:val="22"/>
        </w:rPr>
        <w:t xml:space="preserve">on its path through the sample </w:t>
      </w:r>
      <w:r w:rsidR="006C273A" w:rsidRPr="006C273A">
        <w:rPr>
          <w:i/>
          <w:iCs/>
          <w:color w:val="FF0000"/>
          <w:sz w:val="22"/>
          <w:szCs w:val="22"/>
        </w:rPr>
        <w:t>R</w:t>
      </w:r>
      <w:r w:rsidR="00711938">
        <w:rPr>
          <w:iCs/>
          <w:color w:val="FF0000"/>
          <w:sz w:val="22"/>
          <w:szCs w:val="22"/>
        </w:rPr>
        <w:t xml:space="preserve"> is then computed as the sum of all light</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00711938">
        <w:rPr>
          <w:iCs/>
          <w:color w:val="FF0000"/>
          <w:sz w:val="22"/>
          <w:szCs w:val="22"/>
        </w:rPr>
        <w:t xml:space="preserve"> </w:t>
      </w:r>
      <w:r w:rsidR="006C273A">
        <w:rPr>
          <w:iCs/>
          <w:color w:val="FF0000"/>
          <w:sz w:val="22"/>
          <w:szCs w:val="22"/>
        </w:rPr>
        <w:t>integrated when traveling through the sample</w:t>
      </w:r>
      <w:r w:rsidR="00711938">
        <w:rPr>
          <w:iCs/>
          <w:color w:val="FF0000"/>
          <w:sz w:val="22"/>
          <w:szCs w:val="22"/>
        </w:rPr>
        <w:t>,</w:t>
      </w:r>
      <w:r w:rsidR="006C273A">
        <w:rPr>
          <w:iCs/>
          <w:color w:val="FF0000"/>
          <w:sz w:val="22"/>
          <w:szCs w:val="22"/>
        </w:rPr>
        <w:t xml:space="preserve"> at each ray location</w:t>
      </w:r>
      <w:r w:rsidR="00711938">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006C273A">
        <w:rPr>
          <w:iCs/>
          <w:color w:val="FF0000"/>
          <w:sz w:val="22"/>
          <w:szCs w:val="22"/>
        </w:rPr>
        <w:t xml:space="preserve"> </w:t>
      </w:r>
      <w:r w:rsidR="002C0464">
        <w:rPr>
          <w:iCs/>
          <w:color w:val="FF0000"/>
          <w:sz w:val="22"/>
          <w:szCs w:val="22"/>
        </w:rPr>
        <w:t>gaussian-</w:t>
      </w:r>
      <w:r w:rsidR="00711938">
        <w:rPr>
          <w:iCs/>
          <w:color w:val="FF0000"/>
          <w:sz w:val="22"/>
          <w:szCs w:val="22"/>
        </w:rPr>
        <w:t>weighted</w:t>
      </w:r>
      <w:r w:rsidR="002C0464">
        <w:rPr>
          <w:iCs/>
          <w:color w:val="FF0000"/>
          <w:sz w:val="22"/>
          <w:szCs w:val="22"/>
        </w:rPr>
        <w:t xml:space="preserve"> (</w:t>
      </w:r>
      <m:oMath>
        <m:r>
          <w:rPr>
            <w:rFonts w:ascii="Cambria Math" w:hAnsi="Cambria Math"/>
            <w:color w:val="FF0000"/>
            <w:sz w:val="22"/>
            <w:szCs w:val="22"/>
          </w:rPr>
          <m:t>σ=3.5</m:t>
        </m:r>
      </m:oMath>
      <w:r w:rsidR="002C0464">
        <w:rPr>
          <w:iCs/>
          <w:color w:val="FF0000"/>
          <w:sz w:val="22"/>
          <w:szCs w:val="22"/>
        </w:rPr>
        <w:t>)</w:t>
      </w:r>
      <w:r w:rsidR="00711938">
        <w:rPr>
          <w:iCs/>
          <w:color w:val="FF0000"/>
          <w:sz w:val="22"/>
          <w:szCs w:val="22"/>
        </w:rPr>
        <w:t xml:space="preserve"> by the distance to the expected </w:t>
      </w:r>
      <w:r w:rsidR="006C273A">
        <w:rPr>
          <w:iCs/>
          <w:color w:val="FF0000"/>
          <w:sz w:val="22"/>
          <w:szCs w:val="22"/>
        </w:rPr>
        <w:t xml:space="preserve">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006C273A">
        <w:rPr>
          <w:iCs/>
          <w:color w:val="FF0000"/>
          <w:sz w:val="22"/>
          <w:szCs w:val="22"/>
        </w:rPr>
        <w:t>.</w:t>
      </w:r>
    </w:p>
    <w:p w14:paraId="7FADE066" w14:textId="47D69C03" w:rsidR="00654BD7" w:rsidRDefault="00654BD7" w:rsidP="005F36BF">
      <w:pPr>
        <w:spacing w:line="480" w:lineRule="auto"/>
        <w:outlineLvl w:val="0"/>
        <w:rPr>
          <w:iCs/>
          <w:color w:val="FF0000"/>
          <w:sz w:val="22"/>
          <w:szCs w:val="22"/>
        </w:rPr>
      </w:pPr>
      <w:r>
        <w:rPr>
          <w:iCs/>
          <w:color w:val="FF0000"/>
          <w:sz w:val="22"/>
          <w:szCs w:val="22"/>
        </w:rPr>
        <w:t xml:space="preserve">Although simple, this simulation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w:t>
      </w:r>
      <w:r w:rsidR="005E63AD">
        <w:rPr>
          <w:iCs/>
          <w:color w:val="FF0000"/>
          <w:sz w:val="22"/>
          <w:szCs w:val="22"/>
        </w:rPr>
        <w:t xml:space="preserve"> (</w:t>
      </w:r>
      <w:proofErr w:type="gramStart"/>
      <w:r w:rsidR="005E63AD" w:rsidRPr="005E63AD">
        <w:rPr>
          <w:b/>
          <w:iCs/>
          <w:color w:val="FF0000"/>
          <w:sz w:val="22"/>
          <w:szCs w:val="22"/>
        </w:rPr>
        <w:t>Fig ?</w:t>
      </w:r>
      <w:proofErr w:type="gramEnd"/>
      <w:r w:rsidR="005E63AD" w:rsidRPr="005E63AD">
        <w:rPr>
          <w:b/>
          <w:iCs/>
          <w:color w:val="FF0000"/>
          <w:sz w:val="22"/>
          <w:szCs w:val="22"/>
        </w:rPr>
        <w:t xml:space="preserve"> and Supplementary Video ??</w:t>
      </w:r>
      <w:r w:rsidR="005E63AD">
        <w:rPr>
          <w:iCs/>
          <w:color w:val="FF0000"/>
          <w:sz w:val="22"/>
          <w:szCs w:val="22"/>
        </w:rPr>
        <w:t>)</w:t>
      </w:r>
      <w:r>
        <w:rPr>
          <w:iCs/>
          <w:color w:val="FF0000"/>
          <w:sz w:val="22"/>
          <w:szCs w:val="22"/>
        </w:rPr>
        <w:t>. Since typically detection objectives with relatively low NA are used for detection</w:t>
      </w:r>
      <w:r w:rsidR="005E63AD">
        <w:rPr>
          <w:iCs/>
          <w:color w:val="FF0000"/>
          <w:sz w:val="22"/>
          <w:szCs w:val="22"/>
        </w:rPr>
        <w:t xml:space="preserve">, </w:t>
      </w:r>
      <w:r w:rsidR="00837FE5">
        <w:rPr>
          <w:iCs/>
          <w:color w:val="FF0000"/>
          <w:sz w:val="22"/>
          <w:szCs w:val="22"/>
        </w:rPr>
        <w:t>those can still both appear in-focus and these transformations should be corrected for.</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lastRenderedPageBreak/>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5" w:name="OLE_LINK1"/>
      <w:bookmarkStart w:id="6"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5"/>
      <w:bookmarkEnd w:id="6"/>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2A65012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proofErr w:type="spellStart"/>
      <w:r w:rsidR="00F37657" w:rsidRPr="00F37657">
        <w:rPr>
          <w:b/>
          <w:color w:val="FF0000"/>
          <w:sz w:val="22"/>
          <w:szCs w:val="22"/>
        </w:rPr>
        <w:t>Supp</w:t>
      </w:r>
      <w:proofErr w:type="spellEnd"/>
      <w:r w:rsidR="00F37657" w:rsidRPr="00F37657">
        <w:rPr>
          <w:b/>
          <w:color w:val="FF0000"/>
          <w:sz w:val="22"/>
          <w:szCs w:val="22"/>
        </w:rPr>
        <w:t xml:space="preserve"> Fig ??</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 xml:space="preserve">structures are visible in </w:t>
      </w:r>
      <w:proofErr w:type="spellStart"/>
      <w:r w:rsidR="00F37657" w:rsidRPr="00F37657">
        <w:rPr>
          <w:color w:val="FF0000"/>
          <w:sz w:val="22"/>
          <w:szCs w:val="22"/>
        </w:rPr>
        <w:t>multipe</w:t>
      </w:r>
      <w:proofErr w:type="spellEnd"/>
      <w:r w:rsidR="00F37657" w:rsidRPr="00F37657">
        <w:rPr>
          <w:color w:val="FF0000"/>
          <w:sz w:val="22"/>
          <w:szCs w:val="22"/>
        </w:rPr>
        <w:t xml:space="preserv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1282597B"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w:t>
      </w:r>
      <w:r w:rsidRPr="00DF562F">
        <w:rPr>
          <w:color w:val="000000" w:themeColor="text1"/>
          <w:sz w:val="22"/>
          <w:szCs w:val="22"/>
        </w:rPr>
        <w:lastRenderedPageBreak/>
        <w:t>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2E37DB4A"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Suppl. Fig. ??</w:t>
      </w:r>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168F3D" w:rsidR="007B04B8" w:rsidRDefault="003F726C" w:rsidP="005D6FAB">
      <w:pPr>
        <w:spacing w:line="480" w:lineRule="auto"/>
        <w:rPr>
          <w:color w:val="FF0000"/>
          <w:sz w:val="22"/>
          <w:szCs w:val="22"/>
        </w:rPr>
      </w:pPr>
      <w:r>
        <w:rPr>
          <w:color w:val="FF0000"/>
          <w:sz w:val="22"/>
          <w:szCs w:val="22"/>
        </w:rPr>
        <w:lastRenderedPageBreak/>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 xml:space="preserve">on the concept of moving least </w:t>
      </w:r>
      <w:proofErr w:type="gramStart"/>
      <w:r w:rsidR="00E44082">
        <w:rPr>
          <w:color w:val="FF0000"/>
          <w:sz w:val="22"/>
          <w:szCs w:val="22"/>
        </w:rPr>
        <w:t>squares</w:t>
      </w:r>
      <w:r w:rsidR="00E44082" w:rsidRPr="00E44082">
        <w:rPr>
          <w:color w:val="FF0000"/>
          <w:sz w:val="22"/>
          <w:szCs w:val="22"/>
          <w:vertAlign w:val="superscript"/>
        </w:rPr>
        <w:t>[</w:t>
      </w:r>
      <w:proofErr w:type="gramEnd"/>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proofErr w:type="spellStart"/>
      <w:r w:rsidR="00CE19ED" w:rsidRPr="00CE19ED">
        <w:rPr>
          <w:color w:val="FF0000"/>
          <w:sz w:val="22"/>
          <w:szCs w:val="22"/>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either using RANSAC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limited to smaller regions than physical</w:t>
      </w:r>
      <w:r w:rsidR="00EE1604">
        <w:rPr>
          <w:color w:val="FF0000"/>
          <w:sz w:val="22"/>
          <w:szCs w:val="22"/>
        </w:rPr>
        <w:t xml:space="preserve"> </w:t>
      </w:r>
      <w:r w:rsidR="00913AAF">
        <w:rPr>
          <w:color w:val="FF0000"/>
          <w:sz w:val="22"/>
          <w:szCs w:val="22"/>
        </w:rPr>
        <w:t xml:space="preserve">tiles. </w:t>
      </w:r>
    </w:p>
    <w:p w14:paraId="4981E2C3" w14:textId="48BEA5AF"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 Fig ??</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0A3EEA72" w:rsidR="005C3168" w:rsidRPr="005C3168" w:rsidRDefault="005C3168" w:rsidP="005C3168">
      <w:pPr>
        <w:spacing w:line="480" w:lineRule="auto"/>
        <w:rPr>
          <w:color w:val="FF0000"/>
          <w:sz w:val="22"/>
          <w:szCs w:val="22"/>
        </w:rPr>
      </w:pPr>
      <w:r w:rsidRPr="005C3168">
        <w:rPr>
          <w:color w:val="FF0000"/>
          <w:sz w:val="22"/>
          <w:szCs w:val="22"/>
        </w:rPr>
        <w:lastRenderedPageBreak/>
        <w:t>To quantify final registration quality, we used a small cleared section of an adult mouse brain imaged at low magnification (</w:t>
      </w:r>
      <w:r w:rsidRPr="005C3168">
        <w:rPr>
          <w:b/>
          <w:color w:val="FF0000"/>
          <w:sz w:val="22"/>
          <w:szCs w:val="22"/>
        </w:rPr>
        <w:t>Supp. Table 1</w:t>
      </w:r>
      <w:r w:rsidRPr="005C3168">
        <w:rPr>
          <w:color w:val="FF0000"/>
          <w:sz w:val="22"/>
          <w:szCs w:val="22"/>
        </w:rPr>
        <w:t>)</w:t>
      </w:r>
      <w:r>
        <w:rPr>
          <w:color w:val="FF0000"/>
          <w:sz w:val="22"/>
          <w:szCs w:val="22"/>
        </w:rPr>
        <w:t xml:space="preserve"> </w:t>
      </w:r>
      <w:r w:rsidRPr="005C3168">
        <w:rPr>
          <w:color w:val="FF0000"/>
          <w:sz w:val="22"/>
          <w:szCs w:val="22"/>
        </w:rPr>
        <w:t xml:space="preserve">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with dual-sided illumination for each angle.</w:t>
      </w:r>
    </w:p>
    <w:p w14:paraId="62A1BEB0" w14:textId="4D4F8F65"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77777777"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15687082" w14:textId="3A638A54"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62B0D88E" w14:textId="77777777" w:rsidR="005C3168" w:rsidRPr="005C3168" w:rsidRDefault="005C3168" w:rsidP="005C3168">
      <w:pPr>
        <w:spacing w:line="480" w:lineRule="auto"/>
        <w:outlineLvl w:val="0"/>
        <w:rPr>
          <w:iCs/>
          <w:color w:val="FF0000"/>
          <w:sz w:val="22"/>
          <w:szCs w:val="22"/>
        </w:rPr>
      </w:pPr>
    </w:p>
    <w:p w14:paraId="3570BBAB" w14:textId="3660C4E6" w:rsidR="005C3168" w:rsidRPr="005C3168" w:rsidRDefault="005C3168" w:rsidP="005C3168">
      <w:pPr>
        <w:spacing w:line="480" w:lineRule="auto"/>
        <w:outlineLvl w:val="0"/>
        <w:rPr>
          <w:iCs/>
          <w:color w:val="FF0000"/>
          <w:sz w:val="22"/>
          <w:szCs w:val="22"/>
        </w:rPr>
      </w:pPr>
      <w:r w:rsidRPr="005C3168">
        <w:rPr>
          <w:iCs/>
          <w:color w:val="FF0000"/>
          <w:sz w:val="22"/>
          <w:szCs w:val="22"/>
        </w:rPr>
        <w:lastRenderedPageBreak/>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40DC612B" w14:textId="77777777" w:rsidR="005C3168" w:rsidRPr="005C3168" w:rsidRDefault="005C3168" w:rsidP="005C3168">
      <w:pPr>
        <w:spacing w:line="480" w:lineRule="auto"/>
        <w:outlineLvl w:val="0"/>
        <w:rPr>
          <w:iCs/>
          <w:color w:val="FF0000"/>
          <w:sz w:val="22"/>
          <w:szCs w:val="22"/>
        </w:rPr>
      </w:pPr>
    </w:p>
    <w:p w14:paraId="29EFA2A8" w14:textId="7D34FFF5" w:rsidR="005C3168" w:rsidRPr="005C3168" w:rsidRDefault="005C3168" w:rsidP="003637D3">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from the same acquisition angle and the same illumination direction</w:t>
      </w:r>
      <w:r w:rsidR="00875FDB">
        <w:rPr>
          <w:iCs/>
          <w:color w:val="FF0000"/>
          <w:sz w:val="22"/>
          <w:szCs w:val="22"/>
        </w:rPr>
        <w:t>, even though spherical aberrations might persist (</w:t>
      </w:r>
      <w:r w:rsidR="00875FDB" w:rsidRPr="00875FDB">
        <w:rPr>
          <w:b/>
          <w:iCs/>
          <w:color w:val="FF0000"/>
          <w:sz w:val="22"/>
          <w:szCs w:val="22"/>
        </w:rPr>
        <w:t>Suppl. Fig. ??</w:t>
      </w:r>
      <w:r w:rsidR="00875FDB">
        <w:rPr>
          <w:iCs/>
          <w:color w:val="FF0000"/>
          <w:sz w:val="22"/>
          <w:szCs w:val="22"/>
        </w:rPr>
        <w:t>).</w:t>
      </w:r>
      <w:r w:rsidRPr="005C3168">
        <w:rPr>
          <w:iCs/>
          <w:color w:val="FF0000"/>
          <w:sz w:val="22"/>
          <w:szCs w:val="22"/>
        </w:rPr>
        <w:t xml:space="preserve"> The alignment errors increase slightly </w:t>
      </w:r>
      <w:r w:rsidR="003637D3">
        <w:rPr>
          <w:iCs/>
          <w:color w:val="FF0000"/>
          <w:sz w:val="22"/>
          <w:szCs w:val="22"/>
        </w:rPr>
        <w:t>when</w:t>
      </w:r>
      <w:r w:rsidRPr="005C3168">
        <w:rPr>
          <w:iCs/>
          <w:color w:val="FF0000"/>
          <w:sz w:val="22"/>
          <w:szCs w:val="22"/>
        </w:rPr>
        <w:t xml:space="preserve"> compar</w:t>
      </w:r>
      <w:r w:rsidR="003637D3">
        <w:rPr>
          <w:iCs/>
          <w:color w:val="FF0000"/>
          <w:sz w:val="22"/>
          <w:szCs w:val="22"/>
        </w:rPr>
        <w:t>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acquisition angles.</w:t>
      </w:r>
      <w:r w:rsidR="003637D3">
        <w:rPr>
          <w:iCs/>
          <w:color w:val="FF0000"/>
          <w:sz w:val="22"/>
          <w:szCs w:val="22"/>
        </w:rPr>
        <w:t xml:space="preserve"> Please note that the </w:t>
      </w:r>
      <w:r w:rsidR="00F84D8F">
        <w:rPr>
          <w:iCs/>
          <w:color w:val="FF0000"/>
          <w:sz w:val="22"/>
          <w:szCs w:val="22"/>
        </w:rPr>
        <w:t xml:space="preserve">alignment quality across different illumination directions when using translation models only significantly decreases if the sample is bigger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xml:space="preserve">,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w:t>
      </w:r>
      <w:r w:rsidRPr="00DF562F">
        <w:rPr>
          <w:color w:val="000000" w:themeColor="text1"/>
          <w:sz w:val="22"/>
          <w:szCs w:val="22"/>
        </w:rPr>
        <w:lastRenderedPageBreak/>
        <w:t>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xml:space="preserve">, which we implemented to be computed virtually. Since also the input views are also virtually loaded, the memory requirement of the deconvolution solely depends on the output image size and shows a significantly increased memory-efficiency. All virtual inputs </w:t>
      </w:r>
      <w:r w:rsidRPr="00DF562F">
        <w:rPr>
          <w:color w:val="000000" w:themeColor="text1"/>
          <w:sz w:val="22"/>
          <w:szCs w:val="22"/>
        </w:rPr>
        <w:lastRenderedPageBreak/>
        <w:t>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526F0133"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datasets. The solution developed by the </w:t>
      </w:r>
      <w:proofErr w:type="spellStart"/>
      <w:r>
        <w:rPr>
          <w:color w:val="FF0000"/>
          <w:sz w:val="22"/>
          <w:szCs w:val="22"/>
        </w:rPr>
        <w:t>Saalfeld</w:t>
      </w:r>
      <w:proofErr w:type="spellEnd"/>
      <w:r>
        <w:rPr>
          <w:color w:val="FF0000"/>
          <w:sz w:val="22"/>
          <w:szCs w:val="22"/>
        </w:rPr>
        <w:t xml:space="preserve"> lab 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 [??].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be able to </w:t>
      </w:r>
      <w:r w:rsidR="00C356F1">
        <w:rPr>
          <w:color w:val="FF0000"/>
          <w:sz w:val="22"/>
          <w:szCs w:val="22"/>
        </w:rPr>
        <w:t>further increase this limit.</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5883429A"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in Supplementary Note 9.</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lastRenderedPageBreak/>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77777777"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p>
    <w:p w14:paraId="325EA4CD" w14:textId="77777777" w:rsidR="00943F7D" w:rsidRDefault="00943F7D">
      <w:pPr>
        <w:rPr>
          <w:color w:val="000000" w:themeColor="text1"/>
          <w:sz w:val="22"/>
          <w:szCs w:val="22"/>
        </w:rPr>
      </w:pPr>
      <w:r>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2">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540C19A3" w:rsidR="001F358E" w:rsidRPr="00E536F1" w:rsidRDefault="00943F7D"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6F4056BB" wp14:editId="4953C6D2">
            <wp:extent cx="6116320" cy="391604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3_new.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5"/>
      <w:footerReference w:type="default" r:id="rId16"/>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116BA" w14:textId="77777777" w:rsidR="0006537D" w:rsidRDefault="0006537D" w:rsidP="005F07C9">
      <w:r>
        <w:separator/>
      </w:r>
    </w:p>
  </w:endnote>
  <w:endnote w:type="continuationSeparator" w:id="0">
    <w:p w14:paraId="5CF2BD1E" w14:textId="77777777" w:rsidR="0006537D" w:rsidRDefault="0006537D"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E006F" w14:textId="77777777" w:rsidR="0006537D" w:rsidRDefault="0006537D" w:rsidP="005F07C9">
      <w:r>
        <w:separator/>
      </w:r>
    </w:p>
  </w:footnote>
  <w:footnote w:type="continuationSeparator" w:id="0">
    <w:p w14:paraId="6E95142E" w14:textId="77777777" w:rsidR="0006537D" w:rsidRDefault="0006537D"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537D"/>
    <w:rsid w:val="0006743C"/>
    <w:rsid w:val="000705DC"/>
    <w:rsid w:val="00073EEE"/>
    <w:rsid w:val="00074104"/>
    <w:rsid w:val="000748DF"/>
    <w:rsid w:val="0008359F"/>
    <w:rsid w:val="000843F5"/>
    <w:rsid w:val="000865D1"/>
    <w:rsid w:val="0009437D"/>
    <w:rsid w:val="000962F5"/>
    <w:rsid w:val="000A08FD"/>
    <w:rsid w:val="000A0EBD"/>
    <w:rsid w:val="000A10AB"/>
    <w:rsid w:val="000B5F20"/>
    <w:rsid w:val="000C12B0"/>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A2F32"/>
    <w:rsid w:val="002A2FD2"/>
    <w:rsid w:val="002B4AB7"/>
    <w:rsid w:val="002B5BC0"/>
    <w:rsid w:val="002C0464"/>
    <w:rsid w:val="002C113E"/>
    <w:rsid w:val="002C2BB0"/>
    <w:rsid w:val="002C611B"/>
    <w:rsid w:val="002D0E9D"/>
    <w:rsid w:val="002D1554"/>
    <w:rsid w:val="002D239E"/>
    <w:rsid w:val="002D2583"/>
    <w:rsid w:val="002D49A7"/>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A48"/>
    <w:rsid w:val="00334DA4"/>
    <w:rsid w:val="00337C85"/>
    <w:rsid w:val="0034720C"/>
    <w:rsid w:val="0034723E"/>
    <w:rsid w:val="00347956"/>
    <w:rsid w:val="00347F0C"/>
    <w:rsid w:val="00351B3A"/>
    <w:rsid w:val="0035791D"/>
    <w:rsid w:val="00360A93"/>
    <w:rsid w:val="00361629"/>
    <w:rsid w:val="003637D3"/>
    <w:rsid w:val="00365F3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8053C"/>
    <w:rsid w:val="004866CE"/>
    <w:rsid w:val="00492522"/>
    <w:rsid w:val="00494CF3"/>
    <w:rsid w:val="00497774"/>
    <w:rsid w:val="004A214E"/>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F0998"/>
    <w:rsid w:val="004F2383"/>
    <w:rsid w:val="004F3697"/>
    <w:rsid w:val="004F7093"/>
    <w:rsid w:val="00502FEE"/>
    <w:rsid w:val="00504790"/>
    <w:rsid w:val="00505911"/>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6365"/>
    <w:rsid w:val="005A3FA1"/>
    <w:rsid w:val="005A4397"/>
    <w:rsid w:val="005A4EBA"/>
    <w:rsid w:val="005A515B"/>
    <w:rsid w:val="005A61B5"/>
    <w:rsid w:val="005B0710"/>
    <w:rsid w:val="005B2604"/>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EFD"/>
    <w:rsid w:val="005F36BF"/>
    <w:rsid w:val="005F48EC"/>
    <w:rsid w:val="005F74DF"/>
    <w:rsid w:val="005F7941"/>
    <w:rsid w:val="00604777"/>
    <w:rsid w:val="00606B98"/>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273A"/>
    <w:rsid w:val="006C2D5A"/>
    <w:rsid w:val="006C3A49"/>
    <w:rsid w:val="006C4840"/>
    <w:rsid w:val="006C7335"/>
    <w:rsid w:val="006C78C9"/>
    <w:rsid w:val="006D5DAC"/>
    <w:rsid w:val="006E0E35"/>
    <w:rsid w:val="006F5583"/>
    <w:rsid w:val="006F6099"/>
    <w:rsid w:val="007007D1"/>
    <w:rsid w:val="00700C86"/>
    <w:rsid w:val="00703FE4"/>
    <w:rsid w:val="00710D6D"/>
    <w:rsid w:val="00711938"/>
    <w:rsid w:val="00711A71"/>
    <w:rsid w:val="0071754C"/>
    <w:rsid w:val="00717AE2"/>
    <w:rsid w:val="00721C4E"/>
    <w:rsid w:val="00726BEC"/>
    <w:rsid w:val="00735868"/>
    <w:rsid w:val="00743194"/>
    <w:rsid w:val="00753792"/>
    <w:rsid w:val="00760273"/>
    <w:rsid w:val="0076070D"/>
    <w:rsid w:val="00762108"/>
    <w:rsid w:val="00763AE6"/>
    <w:rsid w:val="00765C63"/>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9E2"/>
    <w:rsid w:val="007A5806"/>
    <w:rsid w:val="007A78A8"/>
    <w:rsid w:val="007B04B8"/>
    <w:rsid w:val="007B1433"/>
    <w:rsid w:val="007B1DB6"/>
    <w:rsid w:val="007B2879"/>
    <w:rsid w:val="007B3183"/>
    <w:rsid w:val="007B3630"/>
    <w:rsid w:val="007B457F"/>
    <w:rsid w:val="007B51B4"/>
    <w:rsid w:val="007B5B8D"/>
    <w:rsid w:val="007C6671"/>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5FDB"/>
    <w:rsid w:val="00877259"/>
    <w:rsid w:val="0088670A"/>
    <w:rsid w:val="00890AB7"/>
    <w:rsid w:val="008923F0"/>
    <w:rsid w:val="0089276C"/>
    <w:rsid w:val="00896C04"/>
    <w:rsid w:val="00896E7D"/>
    <w:rsid w:val="00897749"/>
    <w:rsid w:val="008A16E2"/>
    <w:rsid w:val="008A4E45"/>
    <w:rsid w:val="008A4F85"/>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AAF"/>
    <w:rsid w:val="00921CA5"/>
    <w:rsid w:val="00923552"/>
    <w:rsid w:val="00924ECF"/>
    <w:rsid w:val="00925288"/>
    <w:rsid w:val="0093254E"/>
    <w:rsid w:val="00934343"/>
    <w:rsid w:val="0093565B"/>
    <w:rsid w:val="00936C42"/>
    <w:rsid w:val="00940367"/>
    <w:rsid w:val="00941EA0"/>
    <w:rsid w:val="00943F7D"/>
    <w:rsid w:val="00945233"/>
    <w:rsid w:val="009467E1"/>
    <w:rsid w:val="009507EC"/>
    <w:rsid w:val="0095167E"/>
    <w:rsid w:val="00955641"/>
    <w:rsid w:val="009601C3"/>
    <w:rsid w:val="009672EA"/>
    <w:rsid w:val="00967942"/>
    <w:rsid w:val="00971064"/>
    <w:rsid w:val="009756DC"/>
    <w:rsid w:val="00976C69"/>
    <w:rsid w:val="00980A4B"/>
    <w:rsid w:val="009813A0"/>
    <w:rsid w:val="009813EE"/>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80E6B"/>
    <w:rsid w:val="00B8573E"/>
    <w:rsid w:val="00B96AF4"/>
    <w:rsid w:val="00BA1F79"/>
    <w:rsid w:val="00BA2E89"/>
    <w:rsid w:val="00BA300D"/>
    <w:rsid w:val="00BA7B26"/>
    <w:rsid w:val="00BB0AAE"/>
    <w:rsid w:val="00BB2139"/>
    <w:rsid w:val="00BB7858"/>
    <w:rsid w:val="00BB7DD8"/>
    <w:rsid w:val="00BD6FF5"/>
    <w:rsid w:val="00BE0937"/>
    <w:rsid w:val="00BE5A39"/>
    <w:rsid w:val="00BF57FB"/>
    <w:rsid w:val="00C00BFD"/>
    <w:rsid w:val="00C03FC9"/>
    <w:rsid w:val="00C15F76"/>
    <w:rsid w:val="00C16977"/>
    <w:rsid w:val="00C209F7"/>
    <w:rsid w:val="00C22C61"/>
    <w:rsid w:val="00C270C7"/>
    <w:rsid w:val="00C356F1"/>
    <w:rsid w:val="00C3674A"/>
    <w:rsid w:val="00C4237A"/>
    <w:rsid w:val="00C424D2"/>
    <w:rsid w:val="00C524A5"/>
    <w:rsid w:val="00C55318"/>
    <w:rsid w:val="00C66CA7"/>
    <w:rsid w:val="00C701CD"/>
    <w:rsid w:val="00C74CC9"/>
    <w:rsid w:val="00C76812"/>
    <w:rsid w:val="00C77936"/>
    <w:rsid w:val="00C84044"/>
    <w:rsid w:val="00C84125"/>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75F8"/>
    <w:rsid w:val="00E80AB3"/>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E3122-773F-AD41-81B3-6D7488451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4985</TotalTime>
  <Pages>26</Pages>
  <Words>9381</Words>
  <Characters>53472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59</cp:revision>
  <cp:lastPrinted>2019-04-12T14:26:00Z</cp:lastPrinted>
  <dcterms:created xsi:type="dcterms:W3CDTF">2019-01-23T15:01:00Z</dcterms:created>
  <dcterms:modified xsi:type="dcterms:W3CDTF">2019-04-15T04:40:00Z</dcterms:modified>
</cp:coreProperties>
</file>